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B0F" w:rsidRPr="00BC2B0F" w:rsidRDefault="00BC2B0F" w:rsidP="00BC2B0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C2B0F">
        <w:rPr>
          <w:rFonts w:ascii="Times New Roman" w:eastAsia="Times New Roman" w:hAnsi="Times New Roman" w:cs="Times New Roman"/>
          <w:sz w:val="24"/>
          <w:szCs w:val="24"/>
        </w:rPr>
        <w:t xml:space="preserve">ΠΡΟΣ ΚΟΛΟΣΣΑΕΙΣ </w:t>
      </w:r>
      <w:r>
        <w:rPr>
          <w:rFonts w:ascii="Times New Roman" w:eastAsia="Times New Roman" w:hAnsi="Times New Roman" w:cs="Times New Roman"/>
          <w:sz w:val="24"/>
          <w:szCs w:val="24"/>
        </w:rPr>
        <w:t>1</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1Παῦλος ἀπόστολος Χριστοῦ Ἰησοῦ διὰ θελήματος θεοῦ καὶ Τιμόθεος ὁ ἀδελφὸς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2τοῖς ἐν Κολοσσαῖς ἁγίοις καὶ πιστοῖς ἀδελφοῖς ἐν Χριστῷ, χάρις ὑμῖν καὶ εἰρήνη ἀπὸ θεοῦ πατρὸς ἡμῶν.</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w:t>
      </w:r>
      <w:r w:rsidRPr="00BC2B0F">
        <w:rPr>
          <w:rFonts w:ascii="Times New Roman" w:eastAsia="Times New Roman" w:hAnsi="Times New Roman" w:cs="Times New Roman"/>
          <w:sz w:val="24"/>
          <w:szCs w:val="24"/>
        </w:rPr>
        <w:t>3Εὐχαριστοῦμεν τῷ θεῷ πατρὶ τοῦ κυρίου ἡμῶν Ἰησοῦ Χριστοῦ πάντοτε περὶ ὑμῶν προσευχόμενοι,</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4ἀκούσαντες τὴν πίστιν ὑμῶν ἐν Χριστῷ Ἰησοῦ καὶ τὴν ἀγάπην ἣν ἔχετε εἰς πάντας τοὺς ἁγίους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5διὰ τὴν ἐλπίδα τὴν ἀποκειμένην ὑμῖν ἐν τοῖς οὐρανοῖς, ἣν προηκούσατε ἐν τῷ λόγῳ τῆς ἀληθείας τοῦ εὐαγγελίου</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6τοῦ παρόντος εἰς ὑμᾶς, καθὼς καὶ ἐν παντὶ τῷ κόσμῳ ἐστὶν καρποφορούμενον καὶ αὐξανόμενον καθὼς καὶ ἐν ὑμῖν, ἀφ’ ἧς ἡμέρας ἠκούσατε καὶ ἐπέγνωτε τὴν χάριν τοῦ θεοῦ ἐν ἀληθείᾳ·</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7καθὼς ἐμάθετε ἀπὸ Ἐπαφρᾶ τοῦ ἀγαπητοῦ συνδούλου ἡμῶν, ὅς ἐστιν πιστὸς ὑπὲρ ὑμῶν διάκονος τοῦ Χριστοῦ,</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8ὁ καὶ δηλώσας ἡμῖν τὴν ὑμῶν ἀγάπην ἐν πνεύματι.</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w:t>
      </w:r>
      <w:r w:rsidRPr="00BC2B0F">
        <w:rPr>
          <w:rFonts w:ascii="Times New Roman" w:eastAsia="Times New Roman" w:hAnsi="Times New Roman" w:cs="Times New Roman"/>
          <w:sz w:val="24"/>
          <w:szCs w:val="24"/>
        </w:rPr>
        <w:t>9Διὰ τοῦτο καὶ ἡμεῖς, ἀφ’ ἧς ἡμέρας ἠκούσαμεν, οὐ παυόμεθα ὑπὲρ ὑμῶν προσευχόμενοι καὶ αἰτούμενοι, ἵνα πληρωθῆτε τὴν ἐπίγνωσιν τοῦ θελήματος αὐτοῦ ἐν πάσῃ σοφίᾳ καὶ συνέσει πνευματικῇ,</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10περιπατῆσαι ἀξίως τοῦ κυρίου εἰς πᾶσαν ἀρεσκείαν, ἐν παντὶ ἔργῳ ἀγαθῷ καρποφοροῦντες καὶ αὐξανόμενοι τῇ ἐπιγνώσει τοῦ θεοῦ,</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xml:space="preserve">11ἐν πάσῃ δυνάμει δυναμούμενοι κατὰ τὸ κράτος τῆς δόξης αὐτοῦ εἰς πᾶσαν ὑπομονὴν καὶ μακροθυμίαν. </w:t>
      </w:r>
    </w:p>
    <w:p w:rsidR="00BC2B0F" w:rsidRPr="00BC2B0F" w:rsidRDefault="00BC2B0F" w:rsidP="00BC2B0F">
      <w:pPr>
        <w:spacing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Μετὰ χαρᾶς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12εὐχαριστοῦντες τῷ πατρὶ τῷ ἱκανώσαντι ὑμᾶς εἰς τὴν μερίδα τοῦ κλήρου τῶν ἁγίων ἐν τῷ φωτί·</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13ὃς ἐρρύσατο ἡμᾶς ἐκ τῆς ἐξουσίας τοῦ σκότους καὶ μετέστησεν εἰς τὴν βασιλείαν τοῦ υἱοῦ τῆς ἀγάπης αὐτοῦ,</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14ἐν ᾧ ἔχομεν τὴν ἀπολύτρωσιν, τὴν ἄφεσιν τῶν ἁμαρτιῶν·</w:t>
      </w:r>
    </w:p>
    <w:p w:rsidR="00BC2B0F" w:rsidRPr="00BC2B0F" w:rsidRDefault="00BC2B0F" w:rsidP="00BC2B0F">
      <w:pPr>
        <w:spacing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xml:space="preserve">15ὅς ἐστιν εἰκὼν τοῦ θεοῦ τοῦ ἀοράτου, </w:t>
      </w:r>
      <w:r w:rsidRPr="00BC2B0F">
        <w:rPr>
          <w:rFonts w:ascii="Times New Roman" w:eastAsia="Times New Roman" w:hAnsi="Times New Roman" w:cs="Times New Roman"/>
          <w:sz w:val="24"/>
          <w:szCs w:val="24"/>
        </w:rPr>
        <w:br/>
        <w:t>πρωτότοκος πάσης κτίσεως,</w:t>
      </w:r>
    </w:p>
    <w:p w:rsidR="00BC2B0F" w:rsidRPr="00BC2B0F" w:rsidRDefault="00BC2B0F" w:rsidP="00BC2B0F">
      <w:pPr>
        <w:spacing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lastRenderedPageBreak/>
        <w:t xml:space="preserve">16ὅτι ἐν αὐτῷ ἐκτίσθη τὰ πάντα </w:t>
      </w:r>
      <w:r w:rsidRPr="00BC2B0F">
        <w:rPr>
          <w:rFonts w:ascii="Times New Roman" w:eastAsia="Times New Roman" w:hAnsi="Times New Roman" w:cs="Times New Roman"/>
          <w:sz w:val="24"/>
          <w:szCs w:val="24"/>
        </w:rPr>
        <w:br/>
        <w:t xml:space="preserve">ἐν τοῖς οὐρανοῖς καὶ ἐπὶ τῆς γῆς, </w:t>
      </w:r>
      <w:r w:rsidRPr="00BC2B0F">
        <w:rPr>
          <w:rFonts w:ascii="Times New Roman" w:eastAsia="Times New Roman" w:hAnsi="Times New Roman" w:cs="Times New Roman"/>
          <w:sz w:val="24"/>
          <w:szCs w:val="24"/>
        </w:rPr>
        <w:br/>
        <w:t xml:space="preserve">τὰ ὁρατὰ καὶ τὰ ἀόρατα, </w:t>
      </w:r>
      <w:r w:rsidRPr="00BC2B0F">
        <w:rPr>
          <w:rFonts w:ascii="Times New Roman" w:eastAsia="Times New Roman" w:hAnsi="Times New Roman" w:cs="Times New Roman"/>
          <w:sz w:val="24"/>
          <w:szCs w:val="24"/>
        </w:rPr>
        <w:br/>
        <w:t xml:space="preserve">εἴτε θρόνοι εἴτε κυριότητες </w:t>
      </w:r>
      <w:r w:rsidRPr="00BC2B0F">
        <w:rPr>
          <w:rFonts w:ascii="Times New Roman" w:eastAsia="Times New Roman" w:hAnsi="Times New Roman" w:cs="Times New Roman"/>
          <w:sz w:val="24"/>
          <w:szCs w:val="24"/>
        </w:rPr>
        <w:br/>
        <w:t xml:space="preserve">εἴτε ἀρχαὶ εἴτε ἐξουσίαι· </w:t>
      </w:r>
      <w:r w:rsidRPr="00BC2B0F">
        <w:rPr>
          <w:rFonts w:ascii="Times New Roman" w:eastAsia="Times New Roman" w:hAnsi="Times New Roman" w:cs="Times New Roman"/>
          <w:sz w:val="24"/>
          <w:szCs w:val="24"/>
        </w:rPr>
        <w:br/>
        <w:t>τὰ πάντα δι’ αὐτοῦ καὶ εἰς αὐτὸν ἔκτισται·</w:t>
      </w:r>
    </w:p>
    <w:p w:rsidR="00BC2B0F" w:rsidRPr="00BC2B0F" w:rsidRDefault="00BC2B0F" w:rsidP="00BC2B0F">
      <w:pPr>
        <w:spacing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xml:space="preserve">17καὶ αὐτός ἐστιν πρὸ πάντων </w:t>
      </w:r>
      <w:r w:rsidRPr="00BC2B0F">
        <w:rPr>
          <w:rFonts w:ascii="Times New Roman" w:eastAsia="Times New Roman" w:hAnsi="Times New Roman" w:cs="Times New Roman"/>
          <w:sz w:val="24"/>
          <w:szCs w:val="24"/>
        </w:rPr>
        <w:br/>
        <w:t>καὶ τὰ πάντα ἐν αὐτῷ συνέστηκεν,</w:t>
      </w:r>
    </w:p>
    <w:p w:rsidR="00BC2B0F" w:rsidRPr="00BC2B0F" w:rsidRDefault="00BC2B0F" w:rsidP="00BC2B0F">
      <w:pPr>
        <w:spacing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xml:space="preserve">18καὶ αὐτός ἐστιν ἡ κεφαλὴ τοῦ σώματος τῆς ἐκκλησίας· </w:t>
      </w:r>
      <w:r w:rsidRPr="00BC2B0F">
        <w:rPr>
          <w:rFonts w:ascii="Times New Roman" w:eastAsia="Times New Roman" w:hAnsi="Times New Roman" w:cs="Times New Roman"/>
          <w:sz w:val="24"/>
          <w:szCs w:val="24"/>
        </w:rPr>
        <w:br/>
        <w:t xml:space="preserve">ὅς ἐστιν ἀρχή, </w:t>
      </w:r>
      <w:r w:rsidRPr="00BC2B0F">
        <w:rPr>
          <w:rFonts w:ascii="Times New Roman" w:eastAsia="Times New Roman" w:hAnsi="Times New Roman" w:cs="Times New Roman"/>
          <w:sz w:val="24"/>
          <w:szCs w:val="24"/>
        </w:rPr>
        <w:br/>
        <w:t xml:space="preserve">πρωτότοκος ἐκ τῶν νεκρῶν, </w:t>
      </w:r>
      <w:r w:rsidRPr="00BC2B0F">
        <w:rPr>
          <w:rFonts w:ascii="Times New Roman" w:eastAsia="Times New Roman" w:hAnsi="Times New Roman" w:cs="Times New Roman"/>
          <w:sz w:val="24"/>
          <w:szCs w:val="24"/>
        </w:rPr>
        <w:br/>
        <w:t>ἵνα γένηται ἐν πᾶσιν αὐτὸς πρωτεύων,</w:t>
      </w:r>
    </w:p>
    <w:p w:rsidR="00BC2B0F" w:rsidRPr="00BC2B0F" w:rsidRDefault="00BC2B0F" w:rsidP="00BC2B0F">
      <w:pPr>
        <w:spacing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19ὅτι ἐν αὐτῷ εὐδόκησεν πᾶν τὸ πλήρωμα κατοικῆσαι</w:t>
      </w:r>
    </w:p>
    <w:p w:rsidR="00BC2B0F" w:rsidRPr="00BC2B0F" w:rsidRDefault="00BC2B0F" w:rsidP="00BC2B0F">
      <w:pPr>
        <w:spacing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xml:space="preserve">20καὶ δι’ αὐτοῦ ἀποκαταλλάξαι τὰ πάντα εἰς αὐτόν, </w:t>
      </w:r>
      <w:r w:rsidRPr="00BC2B0F">
        <w:rPr>
          <w:rFonts w:ascii="Times New Roman" w:eastAsia="Times New Roman" w:hAnsi="Times New Roman" w:cs="Times New Roman"/>
          <w:sz w:val="24"/>
          <w:szCs w:val="24"/>
        </w:rPr>
        <w:br/>
        <w:t xml:space="preserve">εἰρηνοποιήσας διὰ τοῦ αἵματος τοῦ σταυροῦ αὐτοῦ, </w:t>
      </w:r>
      <w:r w:rsidRPr="00BC2B0F">
        <w:rPr>
          <w:rFonts w:ascii="Times New Roman" w:eastAsia="Times New Roman" w:hAnsi="Times New Roman" w:cs="Times New Roman"/>
          <w:sz w:val="24"/>
          <w:szCs w:val="24"/>
        </w:rPr>
        <w:br/>
        <w:t xml:space="preserve">[δι’ αὐτοῦ] εἴτε τὰ ἐπὶ τῆς γῆς </w:t>
      </w:r>
      <w:r w:rsidRPr="00BC2B0F">
        <w:rPr>
          <w:rFonts w:ascii="Times New Roman" w:eastAsia="Times New Roman" w:hAnsi="Times New Roman" w:cs="Times New Roman"/>
          <w:sz w:val="24"/>
          <w:szCs w:val="24"/>
        </w:rPr>
        <w:br/>
        <w:t>εἴτε τὰ ἐν τοῖς οὐρανοῖς.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w:t>
      </w:r>
      <w:r w:rsidRPr="00BC2B0F">
        <w:rPr>
          <w:rFonts w:ascii="Times New Roman" w:eastAsia="Times New Roman" w:hAnsi="Times New Roman" w:cs="Times New Roman"/>
          <w:sz w:val="24"/>
          <w:szCs w:val="24"/>
        </w:rPr>
        <w:t>21Καὶ ὑμᾶς ποτε ὄντας ἀπηλλοτριωμένους καὶ ἐχθροὺς τῇ διανοίᾳ ἐν τοῖς ἔργοις τοῖς πονηροῖς,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22νυνὶ δὲ ἀποκατήλλαξεν ἐν τῷ σώματι τῆς σαρκὸς αὐτοῦ διὰ τοῦ θανάτου παραστῆσαι ὑμᾶς ἁγίους καὶ ἀμώμους καὶ ἀνεγκλήτους κατενώπιον αὐτοῦ,</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23εἴ γε ἐπιμένετε τῇ πίστει τεθεμελιωμένοι καὶ ἑδραῖοι καὶ μὴ μετακινούμενοι ἀπὸ τῆς ἐλπίδος τοῦ εὐαγγελίου οὗ ἠκούσατε, τοῦ κηρυχθέντος ἐν πάσῃ κτίσει τῇ ὑπὸ τὸν οὐρανόν, οὗ ἐγενόμην ἐγὼ Παῦλος διάκονος.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w:t>
      </w:r>
      <w:r w:rsidRPr="00BC2B0F">
        <w:rPr>
          <w:rFonts w:ascii="Times New Roman" w:eastAsia="Times New Roman" w:hAnsi="Times New Roman" w:cs="Times New Roman"/>
          <w:sz w:val="24"/>
          <w:szCs w:val="24"/>
        </w:rPr>
        <w:t>24Νῦν χαίρω ἐν τοῖς παθήμασιν ὑπὲρ ὑμῶν καὶ ἀνταναπληρῶ τὰ ὑστερήματα τῶν θλίψεων τοῦ Χριστοῦ ἐν τῇ σαρκί μου ὑπὲρ τοῦ σώματος αὐτοῦ, ὅ ἐστιν ἡ ἐκκλησία,</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25ἧς ἐγενόμην ἐγὼ διάκονος κατὰ τὴν οἰκονομίαν τοῦ θεοῦ τὴν δοθεῖσάν μοι εἰς ὑμᾶς πληρῶσαι τὸν λόγον τοῦ θεοῦ,</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26τὸ μυστήριον τὸ ἀποκεκρυμμένον ἀπὸ τῶν αἰώνων καὶ ἀπὸ τῶν γενεῶν– νῦν δὲ ἐφανερώθη τοῖς ἁγίοις αὐτοῦ,</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27οἷς ἠθέλησεν ὁ θεὸς γνωρίσαι τί τὸ πλοῦτος τῆς δόξης τοῦ μυστηρίου τούτου ἐν τοῖς ἔθνεσιν, ὅ ἐστιν Χριστὸς ἐν ὑμῖν, ἡ ἐλπὶς τῆς δόξης·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28ὃν ἡμεῖς καταγγέλλομεν νουθετοῦντες πάντα ἄνθρωπον καὶ διδάσκοντες πάντα ἄνθρωπον ἐν πάσῃ σοφίᾳ, ἵνα παραστήσωμεν πάντα ἄνθρωπον τέλειον ἐν Χριστῷ·</w:t>
      </w:r>
    </w:p>
    <w:p w:rsid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lastRenderedPageBreak/>
        <w:t>29εἰς ὃ καὶ κοπιῶ ἀγωνιζόμενος κατὰ τὴν ἐνέργειαν αὐτοῦ τὴν ἐνεργουμένην ἐν ἐμοὶ ἐν δυνάμει.</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p>
    <w:p w:rsidR="00BC2B0F" w:rsidRPr="00BC2B0F" w:rsidRDefault="00BC2B0F" w:rsidP="00BC2B0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xml:space="preserve">ΠΡΟΣ ΚΟΛΟΣΣΑΕΙΣ </w:t>
      </w:r>
      <w:r>
        <w:rPr>
          <w:rFonts w:ascii="Times New Roman" w:eastAsia="Times New Roman" w:hAnsi="Times New Roman" w:cs="Times New Roman"/>
          <w:sz w:val="24"/>
          <w:szCs w:val="24"/>
        </w:rPr>
        <w:t>2</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1Θέλω γὰρ ὑμᾶς εἰδέναι ἡλίκον ἀγῶνα ἔχω ὑπὲρ ὑμῶν καὶ τῶν ἐν Λαοδικείᾳ καὶ ὅσοι οὐχ ἑόρακαν τὸ πρόσωπόν μου ἐν σαρκί,</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2ἵνα παρακληθῶσιν αἱ καρδίαι αὐτῶν συμβιβασθέντες ἐν ἀγάπῃ καὶ εἰς πᾶν πλοῦτος τῆς πληροφορίας τῆς συνέσεως, εἰς ἐπίγνωσιν τοῦ μυστηρίου τοῦ θεοῦ, Χριστοῦ,</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3ἐν ᾧ εἰσιν πάντες οἱ θησαυροὶ τῆς σοφίας καὶ γνώσεως ἀπόκρυφοι.</w:t>
      </w:r>
      <w:r w:rsidRPr="00BC2B0F">
        <w:rPr>
          <w:rFonts w:ascii="Times New Roman" w:eastAsia="Times New Roman" w:hAnsi="Times New Roman" w:cs="Times New Roman"/>
          <w:sz w:val="24"/>
          <w:szCs w:val="24"/>
        </w:rPr>
        <w:t> </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4Τοῦτο λέγω, ἵνα μηδεὶς ὑμᾶς παραλογίζηται ἐν πιθανολογίᾳ.</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5εἰ γὰρ καὶ τῇ σαρκὶ ἄπειμι, ἀλλὰ τῷ πνεύματι σὺν ὑμῖν εἰμι, χαίρων καὶ βλέπων ὑμῶν τὴν τάξιν καὶ τὸ στερέωμα τῆς εἰς Χριστὸν πίστεως ὑμῶν.</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w:t>
      </w:r>
      <w:r w:rsidRPr="00BC2B0F">
        <w:rPr>
          <w:rFonts w:ascii="Times New Roman" w:eastAsia="Times New Roman" w:hAnsi="Times New Roman" w:cs="Times New Roman"/>
          <w:sz w:val="24"/>
          <w:szCs w:val="24"/>
        </w:rPr>
        <w:t>6Ὡς οὖν παρελάβετε τὸν Χριστὸν Ἰησοῦν τὸν κύριον, ἐν αὐτῷ περιπατεῖτε,</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7ἐρριζωμένοι καὶ ἐποικοδομούμενοι ἐν αὐτῷ καὶ βεβαιούμενοι τῇ πίστει καθὼς ἐδιδάχθητε, περισσεύοντες ἐν εὐχαριστίᾳ.</w:t>
      </w:r>
      <w:r w:rsidRPr="00BC2B0F">
        <w:rPr>
          <w:rFonts w:ascii="Times New Roman" w:eastAsia="Times New Roman" w:hAnsi="Times New Roman" w:cs="Times New Roman"/>
          <w:sz w:val="24"/>
          <w:szCs w:val="24"/>
        </w:rPr>
        <w:t> </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8Βλέπετε μή τις ὑμᾶς ἔσται ὁ συλαγωγῶν διὰ τῆς φιλοσοφίας καὶ κενῆς ἀπάτης κατὰ τὴν παράδοσιν τῶν ἀνθρώπων, κατὰ τὰ στοιχεῖα τοῦ κόσμου καὶ οὐ κατὰ Χριστόν·</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9ὅτι ἐν αὐτῷ κατοικεῖ πᾶν τὸ πλήρωμα τῆς θεότητος σωματικῶς,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10καὶ ἐστὲ ἐν αὐτῷ πεπληρωμένοι, ὅς ἐστιν ἡ κεφαλὴ πάσης ἀρχῆς καὶ ἐξουσίας.</w:t>
      </w:r>
      <w:r w:rsidRPr="00BC2B0F">
        <w:rPr>
          <w:rFonts w:ascii="Times New Roman" w:eastAsia="Times New Roman" w:hAnsi="Times New Roman" w:cs="Times New Roman"/>
          <w:sz w:val="24"/>
          <w:szCs w:val="24"/>
        </w:rPr>
        <w:t> </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11Ἐν ᾧ καὶ περιετμήθητε περιτομῇ ἀχειροποιήτῳ ἐν τῇ ἀπεκδύσει τοῦ σώματος τῆς σαρκός, ἐν τῇ περιτομῇ τοῦ Χριστοῦ,</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12συνταφέντες αὐτῷ ἐν τῷ βαπτισμῷ, ἐν ᾧ καὶ συνηγέρθητε διὰ τῆς πίστεως τῆς ἐνεργείας τοῦ θεοῦ τοῦ ἐγείραντος αὐτὸν ἐκ νεκρῶν·</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13καὶ ὑμᾶς νεκροὺς ὄντας [ἐν] τοῖς παραπτώμασιν καὶ τῇ ἀκροβυστίᾳ τῆς σαρκὸς ὑμῶν, συνεζωοποίησεν ὑμᾶς σὺν αὐτῷ, χαρισάμενος ἡμῖν πάντα τὰ παραπτώματα.</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14ἐξαλείψας τὸ καθ’ ἡμῶν χειρόγραφον τοῖς δόγμασιν ὃ ἦν ὑπεναντίον ἡμῖν, καὶ αὐτὸ ἦρκεν ἐκ τοῦ μέσου προσηλώσας αὐτὸ τῷ σταυρῷ·</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15ἀπεκδυσάμενος τὰς ἀρχὰς καὶ τὰς ἐξουσίας ἐδειγμάτισεν ἐν παρρησίᾳ, θριαμβεύσας αὐτοὺς ἐν αὐτῷ.</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lastRenderedPageBreak/>
        <w:t> </w:t>
      </w:r>
      <w:r w:rsidRPr="00BC2B0F">
        <w:rPr>
          <w:rFonts w:ascii="Times New Roman" w:eastAsia="Times New Roman" w:hAnsi="Times New Roman" w:cs="Times New Roman"/>
          <w:sz w:val="24"/>
          <w:szCs w:val="24"/>
        </w:rPr>
        <w:t>16Μὴ οὖν τις ὑμᾶς κρινέτω ἐν βρώσει καὶ ἐν πόσει ἢ ἐν μέρει ἑορτῆς ἢ νεομηνίας ἢ σαββάτων·</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17ἅ ἐστιν σκιὰ τῶν μελλόντων, τὸ δὲ σῶμα τοῦ Χριστοῦ.</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18μηδεὶς ὑμᾶς καταβραβευέτω θέλων ἐν ταπεινοφροσύνῃ καὶ θρησκείᾳ τῶν ἀγγέλων, ἃ ἑόρακεν ἐμβατεύων, εἰκῇ φυσιούμενος ὑπὸ τοῦ νοὸς τῆς σαρκὸς αὐτοῦ,</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19καὶ οὐ κρατῶν τὴν κεφαλήν, ἐξ οὗ πᾶν τὸ σῶμα διὰ τῶν ἁφῶν καὶ συνδέσμων ἐπιχορηγούμενον καὶ συμβιβαζόμενον αὔξει τὴν αὔξησιν τοῦ θεοῦ.</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w:t>
      </w:r>
      <w:r w:rsidRPr="00BC2B0F">
        <w:rPr>
          <w:rFonts w:ascii="Times New Roman" w:eastAsia="Times New Roman" w:hAnsi="Times New Roman" w:cs="Times New Roman"/>
          <w:sz w:val="24"/>
          <w:szCs w:val="24"/>
        </w:rPr>
        <w:t>20Εἰ ἀπεθάνετε σὺν Χριστῷ ἀπὸ τῶν στοιχείων τοῦ κόσμου, τί ὡς ζῶντες ἐν κόσμῳ δογματίζεσθε;</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21μὴ ἅψῃ μηδὲ γεύσῃ μηδὲ θίγῃς,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22ἅ ἐστιν πάντα εἰς φθορὰν τῇ ἀποχρήσει, κατὰ τὰ ἐντάλματα καὶ διδασκαλίας τῶν ἀνθρώπων,</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23ἅτινά ἐστιν λόγον μὲν ἔχοντα σοφίας ἐν ἐθελοθρησκίᾳ καὶ ταπεινοφροσύνῃ [καὶ] ἀφειδίᾳ σώματος, οὐκ ἐν τιμῇ τινι πρὸς πλησμονὴν τῆς σαρκός.</w:t>
      </w:r>
    </w:p>
    <w:p w:rsidR="00410534" w:rsidRDefault="00410534"/>
    <w:p w:rsidR="00BC2B0F" w:rsidRPr="00BC2B0F" w:rsidRDefault="00BC2B0F" w:rsidP="00BC2B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xml:space="preserve">ΠΡΟΣ ΚΟΛΟΣΣΑΕΙΣ </w:t>
      </w:r>
      <w:r>
        <w:rPr>
          <w:rFonts w:ascii="Times New Roman" w:eastAsia="Times New Roman" w:hAnsi="Times New Roman" w:cs="Times New Roman"/>
          <w:sz w:val="24"/>
          <w:szCs w:val="24"/>
        </w:rPr>
        <w:t>3</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1Εἰ οὖν συνηγέρθητε τῷ Χριστῷ, τὰ ἄνω ζητεῖτε, οὗ ὁ Χριστός ἐστιν ἐν δεξιᾷ τοῦ θεοῦ καθήμενος·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2τὰ ἄνω φρονεῖτε, μὴ τὰ ἐπὶ τῆς γῆς.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3ἀπεθάνετε γὰρ καὶ ἡ ζωὴ ὑμῶν κέκρυπται σὺν τῷ Χριστῷ ἐν τῷ θεῷ·</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4ὅταν ὁ Χριστὸς φανερωθῇ, ἡ ζωὴ ὑμῶν, τότε καὶ ὑμεῖς σὺν αὐτῷ φανερωθήσεσθε ἐν δόξῃ.</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w:t>
      </w:r>
      <w:r w:rsidRPr="00BC2B0F">
        <w:rPr>
          <w:rFonts w:ascii="Times New Roman" w:eastAsia="Times New Roman" w:hAnsi="Times New Roman" w:cs="Times New Roman"/>
          <w:sz w:val="24"/>
          <w:szCs w:val="24"/>
        </w:rPr>
        <w:t>5Νεκρώσατε οὖν τὰ μέλη τὰ ἐπὶ τῆς γῆς, πορνείαν ἀκαθαρσίαν πάθος ἐπιθυμίαν κακήν, καὶ τὴν πλεονεξίαν, ἥτις ἐστὶν εἰδωλολατρία,</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6δι’ ἃ ἔρχεται ἡ ὀργὴ τοῦ θεοῦ [ἐπὶ τοὺς υἱοὺς τῆς ἀπειθείας].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7ἐν οἷς καὶ ὑμεῖς περιεπατήσατέ ποτε, ὅτε ἐζῆτε ἐν τούτοις·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8νυνὶ δὲ ἀπόθεσθε καὶ ὑμεῖς τὰ πάντα, ὀργήν, θυμόν, κακίαν, βλασφημίαν, αἰσχρολογίαν ἐκ τοῦ στόματος ὑμῶν·</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9μὴ ψεύδεσθε εἰς ἀλλήλους, ἀπεκδυσάμενοι τὸν παλαιὸν ἄνθρωπον σὺν ταῖς πράξεσιν αὐτοῦ</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lastRenderedPageBreak/>
        <w:t>10καὶ ἐνδυσάμενοι τὸν νέον τὸν ἀνακαινούμενον εἰς ἐπίγνωσιν κατ’ εἰκόνα τοῦ κτίσαντος αὐτόν,</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11ὅπου οὐκ ἔνι Ἕλλην καὶ Ἰουδαῖος, περιτομὴ καὶ ἀκροβυστία, βάρβαρος, Σκύθης, δοῦλος, ἐλεύθερος, ἀλλὰ [τὰ] πάντα καὶ ἐν πᾶσιν Χριστός.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w:t>
      </w:r>
      <w:r w:rsidRPr="00BC2B0F">
        <w:rPr>
          <w:rFonts w:ascii="Times New Roman" w:eastAsia="Times New Roman" w:hAnsi="Times New Roman" w:cs="Times New Roman"/>
          <w:sz w:val="24"/>
          <w:szCs w:val="24"/>
        </w:rPr>
        <w:t>12Ἐνδύσασθε οὖν, ὡς ἐκλεκτοὶ τοῦ θεοῦ ἅγιοι καὶ ἠγαπημένοι, σπλάγχνα οἰκτιρμοῦ χρηστότητα ταπεινοφροσύνην πραΰτητα μακροθυμίαν,</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13ἀνεχόμενοι ἀλλήλων καὶ χαριζόμενοι ἑαυτοῖς ἐάν τις πρός τινα ἔχῃ μομφήν· καθὼς καὶ ὁ κύριος ἐχαρίσατο ὑμῖν, οὕτως καὶ ὑμεῖς·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14ἐπὶ πᾶσιν δὲ τούτοις τὴν ἀγάπην, ὅ ἐστιν σύνδεσμος τῆς τελειότητος.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15καὶ ἡ εἰρήνη τοῦ Χριστοῦ βραβευέτω ἐν ταῖς καρδίαις ὑμῶν, εἰς ἣν καὶ ἐκλήθητε ἐν ἑνὶ σώματι· καὶ εὐχάριστοι γίνεσθε.</w:t>
      </w:r>
      <w:r w:rsidRPr="00BC2B0F">
        <w:rPr>
          <w:rFonts w:ascii="Times New Roman" w:eastAsia="Times New Roman" w:hAnsi="Times New Roman" w:cs="Times New Roman"/>
          <w:sz w:val="24"/>
          <w:szCs w:val="24"/>
        </w:rPr>
        <w:t> </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16Ὁ λόγος τοῦ Χριστοῦ ἐνοικείτω ἐν ὑμῖν πλουσίως, ἐν πάσῃ σοφίᾳ διδάσκοντες καὶ νουθετοῦντες ἑαυτούς, ψαλμοῖς ὕμνοις ᾠδαῖς πνευματικαῖς ἐν [τῇ] χάριτι ᾄδοντες ἐν ταῖς καρδίαις ὑμῶν τῷ θεῷ·</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17καὶ πᾶν ὅ τι ἐὰν ποιῆτε ἐν λόγῳ ἢ ἐν ἔργῳ, πάντα ἐν ὀνόματι κυρίου Ἰησοῦ, εὐχαριστοῦντες τῷ θεῷ πατρὶ δι’ αὐτοῦ.</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w:t>
      </w:r>
      <w:r w:rsidRPr="00BC2B0F">
        <w:rPr>
          <w:rFonts w:ascii="Times New Roman" w:eastAsia="Times New Roman" w:hAnsi="Times New Roman" w:cs="Times New Roman"/>
          <w:sz w:val="24"/>
          <w:szCs w:val="24"/>
        </w:rPr>
        <w:t>18Αἱ γυναῖκες, ὑποτάσσεσθε τοῖς ἀνδράσιν ὡς ἀνῆκεν ἐν κυρίῳ.</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19Οἱ ἄνδρες, ἀγαπᾶτε τὰς γυναῖκας καὶ μὴ πικραίνεσθε πρὸς αὐτάς.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20Τὰ τέκνα, ὑπακούετε τοῖς γονεῦσιν κατὰ πάντα, τοῦτο γὰρ εὐάρεστόν ἐστιν ἐν κυρίῳ.</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21Οἱ πατέρες, μὴ ἐρεθίζετε τὰ τέκνα ὑμῶν, ἵνα μὴ ἀθυμῶσιν.</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w:t>
      </w:r>
      <w:r w:rsidRPr="00BC2B0F">
        <w:rPr>
          <w:rFonts w:ascii="Times New Roman" w:eastAsia="Times New Roman" w:hAnsi="Times New Roman" w:cs="Times New Roman"/>
          <w:sz w:val="24"/>
          <w:szCs w:val="24"/>
        </w:rPr>
        <w:t>22Οἱ δοῦλοι, ὑπακούετε κατὰ πάντα τοῖς κατὰ σάρκα κυρίοις, μὴ ἐν ὀφθαλμοδουλίᾳ ὡς ἀνθρωπάρεσκοι, ἀλλ’ ἐν ἁπλότητι καρδίας φοβούμενοι τὸν κύριον.</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23ὃ ἐὰν ποιῆτε, ἐκ ψυχῆς ἐργάζεσθε ὡς τῷ κυρίῳ καὶ οὐκ ἀνθρώποις,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24εἰδότες ὅτι ἀπὸ κυρίου ἀπολήμψεσθε τὴν ἀνταπόδοσιν τῆς κληρονομίας. τῷ κυρίῳ Χριστῷ δουλεύετε·</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25ὁ γὰρ ἀδικῶν κομίσεται ὃ ἠδίκησεν, καὶ οὐκ ἔστιν προσωπολημψία.</w:t>
      </w:r>
      <w:r w:rsidRPr="00BC2B0F">
        <w:rPr>
          <w:rFonts w:ascii="Times New Roman" w:eastAsia="Times New Roman" w:hAnsi="Times New Roman" w:cs="Times New Roman"/>
          <w:sz w:val="24"/>
          <w:szCs w:val="24"/>
        </w:rPr>
        <w:t> </w:t>
      </w:r>
    </w:p>
    <w:p w:rsidR="00BC2B0F" w:rsidRPr="00BC2B0F" w:rsidRDefault="00BC2B0F" w:rsidP="00BC2B0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xml:space="preserve">ΠΡΟΣ ΚΟΛΟΣΣΑΕΙΣ </w:t>
      </w:r>
      <w:r>
        <w:rPr>
          <w:rFonts w:ascii="Times New Roman" w:eastAsia="Times New Roman" w:hAnsi="Times New Roman" w:cs="Times New Roman"/>
          <w:sz w:val="24"/>
          <w:szCs w:val="24"/>
        </w:rPr>
        <w:t>4</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1Οἱ κύριοι, τὸ δίκαιον καὶ τὴν ἰσότητα τοῖς δούλοις παρέχεσθε, εἰδότες ὅτι καὶ ὑμεῖς ἔχετε κύριον ἐν οὐρανῷ.</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lastRenderedPageBreak/>
        <w:t> </w:t>
      </w:r>
      <w:r w:rsidRPr="00BC2B0F">
        <w:rPr>
          <w:rFonts w:ascii="Times New Roman" w:eastAsia="Times New Roman" w:hAnsi="Times New Roman" w:cs="Times New Roman"/>
          <w:sz w:val="24"/>
          <w:szCs w:val="24"/>
        </w:rPr>
        <w:t>2Τῇ προσευχῇ προσκαρτερεῖτε, γρηγοροῦντες ἐν αὐτῇ ἐν εὐχαριστίᾳ,</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3προσευχόμενοι ἅμα καὶ περὶ ἡμῶν, ἵνα ὁ θεὸς ἀνοίξῃ ἡμῖν θύραν τοῦ λόγου λαλῆσαι τὸ μυστήριον τοῦ Χριστοῦ, δι’ ὃ καὶ δέδεμαι,</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4ἵνα φανερώσω αὐτὸ ὡς δεῖ με λαλῆσαι.</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5Ἐν σοφίᾳ περιπατεῖτε πρὸς τοὺς ἔξω τὸν καιρὸν ἐξαγοραζόμενοι.</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6ὁ λόγος ὑμῶν πάντοτε ἐν χάριτι, ἅλατι ἠρτυμένος, εἰδέναι πῶς δεῖ ὑμᾶς ἑνὶ ἑκάστῳ ἀποκρίνεσθαι.</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w:t>
      </w:r>
      <w:r w:rsidRPr="00BC2B0F">
        <w:rPr>
          <w:rFonts w:ascii="Times New Roman" w:eastAsia="Times New Roman" w:hAnsi="Times New Roman" w:cs="Times New Roman"/>
          <w:sz w:val="24"/>
          <w:szCs w:val="24"/>
        </w:rPr>
        <w:t>7Τὰ κατ’ ἐμὲ πάντα γνωρίσει ὑμῖν Τύχικος ὁ ἀγαπητὸς ἀδελφὸς καὶ πιστὸς διάκονος καὶ σύνδουλος ἐν κυρίῳ,</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8ὃν ἔπεμψα πρὸς ὑμᾶς εἰς αὐτὸ τοῦτο, ἵνα γνῶτε τὰ περὶ ἡμῶν καὶ παρακαλέσῃ τὰς καρδίας ὑμῶν,</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9σὺν Ὀνησίμῳ τῷ πιστῷ καὶ ἀγαπητῷ ἀδελφῷ, ὅς ἐστιν ἐξ ὑμῶν· πάντα ὑμῖν γνωρίσουσιν τὰ ὧδε.</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w:t>
      </w:r>
      <w:r w:rsidRPr="00BC2B0F">
        <w:rPr>
          <w:rFonts w:ascii="Times New Roman" w:eastAsia="Times New Roman" w:hAnsi="Times New Roman" w:cs="Times New Roman"/>
          <w:sz w:val="24"/>
          <w:szCs w:val="24"/>
        </w:rPr>
        <w:t>10Ἀσπάζεται ὑμᾶς Ἀρίσταρχος ὁ συναιχμάλωτός μου καὶ Μᾶρκος ὁ ἀνεψιὸς Βαρναβᾶ( περὶ οὗ ἐλάβετε ἐντολάς, ἐὰν ἔλθῃ πρὸς ὑμᾶς, δέξασθε αὐτόν)</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11καὶ Ἰησοῦς ὁ λεγόμενος Ἰοῦστος, οἱ ὄντες ἐκ περιτομῆς, οὗτοι μόνοι συνεργοὶ εἰς τὴν βασιλείαν τοῦ θεοῦ, οἵτινες ἐγενήθησάν μοι παρηγορία.</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12ἀσπάζεται ὑμᾶς Ἐπαφρᾶς ὁ ἐξ ὑμῶν, δοῦλος Χριστοῦ [Ἰησοῦ], πάντοτε ἀγωνιζόμενος ὑπὲρ ὑμῶν ἐν ταῖς προσευχαῖς, ἵνα σταθῆτε τέλειοι καὶ πεπληροφορημένοι ἐν παντὶ θελήματι τοῦ θεοῦ.</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13μαρτυρῶ γὰρ αὐτῷ ὅτι ἔχει πολὺν πόνον ὑπὲρ ὑμῶν καὶ τῶν ἐν Λαοδικείᾳ καὶ τῶν ἐν Ἱεραπόλει.</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14ἀσπάζεται ὑμᾶς Λουκᾶς ὁ ἰατρὸς ὁ ἀγαπητὸς καὶ Δημᾶς.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w:t>
      </w:r>
      <w:r w:rsidRPr="00BC2B0F">
        <w:rPr>
          <w:rFonts w:ascii="Times New Roman" w:eastAsia="Times New Roman" w:hAnsi="Times New Roman" w:cs="Times New Roman"/>
          <w:sz w:val="24"/>
          <w:szCs w:val="24"/>
        </w:rPr>
        <w:t>15Ἀσπάσασθε τοὺς ἐν Λαοδικείᾳ ἀδελφοὺς καὶ Νύμφαν καὶ τὴν κατ’ οἶκον αὐτῆς ἐκκλησίαν.</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16καὶ ὅταν ἀναγνωσθῇ παρ’ ὑμῖν ἡ ἐπιστολή, ποιήσατε ἵνα καὶ ἐν τῇ Λαοδικέων ἐκκλησίᾳ ἀναγνωσθῇ, καὶ τὴν ἐκ Λαοδικείας ἵνα καὶ ὑμεῖς ἀναγνῶτε.</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17καὶ εἴπατε Ἀρχίππῳ· βλέπε τὴν διακονίαν ἣν παρέλαβες ἐν κυρίῳ, ἵνα αὐτὴν πληροῖς.</w:t>
      </w:r>
    </w:p>
    <w:p w:rsidR="00BC2B0F" w:rsidRPr="00BC2B0F" w:rsidRDefault="00BC2B0F" w:rsidP="00BC2B0F">
      <w:pPr>
        <w:spacing w:before="100" w:beforeAutospacing="1" w:after="100" w:afterAutospacing="1" w:line="240" w:lineRule="auto"/>
        <w:rPr>
          <w:rFonts w:ascii="Times New Roman" w:eastAsia="Times New Roman" w:hAnsi="Times New Roman" w:cs="Times New Roman"/>
          <w:sz w:val="24"/>
          <w:szCs w:val="24"/>
        </w:rPr>
      </w:pPr>
      <w:r w:rsidRPr="00BC2B0F">
        <w:rPr>
          <w:rFonts w:ascii="Times New Roman" w:eastAsia="Times New Roman" w:hAnsi="Times New Roman" w:cs="Times New Roman"/>
          <w:sz w:val="24"/>
          <w:szCs w:val="24"/>
        </w:rPr>
        <w:t> </w:t>
      </w:r>
      <w:r w:rsidRPr="00BC2B0F">
        <w:rPr>
          <w:rFonts w:ascii="Times New Roman" w:eastAsia="Times New Roman" w:hAnsi="Times New Roman" w:cs="Times New Roman"/>
          <w:sz w:val="24"/>
          <w:szCs w:val="24"/>
        </w:rPr>
        <w:t>18Ὁ ἀσπασμὸς τῇ ἐμῇ χειρὶ Παύλου. μνημονεύετέ μου τῶν δεσμῶν. ἡ χάρις μεθ’ ὑμῶν.</w:t>
      </w:r>
    </w:p>
    <w:p w:rsidR="00BC2B0F" w:rsidRDefault="00BC2B0F"/>
    <w:sectPr w:rsidR="00BC2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3FF7"/>
    <w:multiLevelType w:val="multilevel"/>
    <w:tmpl w:val="5D1C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2F1286"/>
    <w:multiLevelType w:val="multilevel"/>
    <w:tmpl w:val="8E2E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B1045D"/>
    <w:multiLevelType w:val="multilevel"/>
    <w:tmpl w:val="24F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6D2AF1"/>
    <w:multiLevelType w:val="multilevel"/>
    <w:tmpl w:val="557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23"/>
    <w:rsid w:val="00410534"/>
    <w:rsid w:val="00830523"/>
    <w:rsid w:val="00A47DA9"/>
    <w:rsid w:val="00BC2B0F"/>
    <w:rsid w:val="00CB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B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BC2B0F"/>
  </w:style>
  <w:style w:type="character" w:customStyle="1" w:styleId="verse">
    <w:name w:val="verse"/>
    <w:basedOn w:val="DefaultParagraphFont"/>
    <w:rsid w:val="00BC2B0F"/>
  </w:style>
  <w:style w:type="character" w:customStyle="1" w:styleId="greek">
    <w:name w:val="greek"/>
    <w:basedOn w:val="DefaultParagraphFont"/>
    <w:rsid w:val="00BC2B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B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BC2B0F"/>
  </w:style>
  <w:style w:type="character" w:customStyle="1" w:styleId="verse">
    <w:name w:val="verse"/>
    <w:basedOn w:val="DefaultParagraphFont"/>
    <w:rsid w:val="00BC2B0F"/>
  </w:style>
  <w:style w:type="character" w:customStyle="1" w:styleId="greek">
    <w:name w:val="greek"/>
    <w:basedOn w:val="DefaultParagraphFont"/>
    <w:rsid w:val="00BC2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00580">
      <w:bodyDiv w:val="1"/>
      <w:marLeft w:val="0"/>
      <w:marRight w:val="0"/>
      <w:marTop w:val="0"/>
      <w:marBottom w:val="0"/>
      <w:divBdr>
        <w:top w:val="none" w:sz="0" w:space="0" w:color="auto"/>
        <w:left w:val="none" w:sz="0" w:space="0" w:color="auto"/>
        <w:bottom w:val="none" w:sz="0" w:space="0" w:color="auto"/>
        <w:right w:val="none" w:sz="0" w:space="0" w:color="auto"/>
      </w:divBdr>
      <w:divsChild>
        <w:div w:id="1982075102">
          <w:marLeft w:val="0"/>
          <w:marRight w:val="0"/>
          <w:marTop w:val="0"/>
          <w:marBottom w:val="0"/>
          <w:divBdr>
            <w:top w:val="none" w:sz="0" w:space="0" w:color="auto"/>
            <w:left w:val="none" w:sz="0" w:space="0" w:color="auto"/>
            <w:bottom w:val="none" w:sz="0" w:space="0" w:color="auto"/>
            <w:right w:val="none" w:sz="0" w:space="0" w:color="auto"/>
          </w:divBdr>
          <w:divsChild>
            <w:div w:id="264927887">
              <w:marLeft w:val="0"/>
              <w:marRight w:val="0"/>
              <w:marTop w:val="0"/>
              <w:marBottom w:val="0"/>
              <w:divBdr>
                <w:top w:val="none" w:sz="0" w:space="0" w:color="auto"/>
                <w:left w:val="none" w:sz="0" w:space="0" w:color="auto"/>
                <w:bottom w:val="none" w:sz="0" w:space="0" w:color="auto"/>
                <w:right w:val="none" w:sz="0" w:space="0" w:color="auto"/>
              </w:divBdr>
              <w:divsChild>
                <w:div w:id="1983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30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1823">
          <w:marLeft w:val="0"/>
          <w:marRight w:val="0"/>
          <w:marTop w:val="0"/>
          <w:marBottom w:val="0"/>
          <w:divBdr>
            <w:top w:val="none" w:sz="0" w:space="0" w:color="auto"/>
            <w:left w:val="none" w:sz="0" w:space="0" w:color="auto"/>
            <w:bottom w:val="none" w:sz="0" w:space="0" w:color="auto"/>
            <w:right w:val="none" w:sz="0" w:space="0" w:color="auto"/>
          </w:divBdr>
          <w:divsChild>
            <w:div w:id="748036200">
              <w:marLeft w:val="0"/>
              <w:marRight w:val="0"/>
              <w:marTop w:val="0"/>
              <w:marBottom w:val="0"/>
              <w:divBdr>
                <w:top w:val="none" w:sz="0" w:space="0" w:color="auto"/>
                <w:left w:val="none" w:sz="0" w:space="0" w:color="auto"/>
                <w:bottom w:val="none" w:sz="0" w:space="0" w:color="auto"/>
                <w:right w:val="none" w:sz="0" w:space="0" w:color="auto"/>
              </w:divBdr>
              <w:divsChild>
                <w:div w:id="60060988">
                  <w:marLeft w:val="0"/>
                  <w:marRight w:val="0"/>
                  <w:marTop w:val="0"/>
                  <w:marBottom w:val="0"/>
                  <w:divBdr>
                    <w:top w:val="none" w:sz="0" w:space="0" w:color="auto"/>
                    <w:left w:val="none" w:sz="0" w:space="0" w:color="auto"/>
                    <w:bottom w:val="none" w:sz="0" w:space="0" w:color="auto"/>
                    <w:right w:val="none" w:sz="0" w:space="0" w:color="auto"/>
                  </w:divBdr>
                  <w:divsChild>
                    <w:div w:id="1610815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41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0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374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349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722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102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218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213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262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078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934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311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856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70294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520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941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62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11358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9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505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32935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6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571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122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116073">
      <w:bodyDiv w:val="1"/>
      <w:marLeft w:val="0"/>
      <w:marRight w:val="0"/>
      <w:marTop w:val="0"/>
      <w:marBottom w:val="0"/>
      <w:divBdr>
        <w:top w:val="none" w:sz="0" w:space="0" w:color="auto"/>
        <w:left w:val="none" w:sz="0" w:space="0" w:color="auto"/>
        <w:bottom w:val="none" w:sz="0" w:space="0" w:color="auto"/>
        <w:right w:val="none" w:sz="0" w:space="0" w:color="auto"/>
      </w:divBdr>
      <w:divsChild>
        <w:div w:id="995962374">
          <w:marLeft w:val="0"/>
          <w:marRight w:val="0"/>
          <w:marTop w:val="0"/>
          <w:marBottom w:val="0"/>
          <w:divBdr>
            <w:top w:val="none" w:sz="0" w:space="0" w:color="auto"/>
            <w:left w:val="none" w:sz="0" w:space="0" w:color="auto"/>
            <w:bottom w:val="none" w:sz="0" w:space="0" w:color="auto"/>
            <w:right w:val="none" w:sz="0" w:space="0" w:color="auto"/>
          </w:divBdr>
          <w:divsChild>
            <w:div w:id="1713728881">
              <w:marLeft w:val="0"/>
              <w:marRight w:val="0"/>
              <w:marTop w:val="0"/>
              <w:marBottom w:val="0"/>
              <w:divBdr>
                <w:top w:val="none" w:sz="0" w:space="0" w:color="auto"/>
                <w:left w:val="none" w:sz="0" w:space="0" w:color="auto"/>
                <w:bottom w:val="none" w:sz="0" w:space="0" w:color="auto"/>
                <w:right w:val="none" w:sz="0" w:space="0" w:color="auto"/>
              </w:divBdr>
              <w:divsChild>
                <w:div w:id="14355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81349">
      <w:bodyDiv w:val="1"/>
      <w:marLeft w:val="0"/>
      <w:marRight w:val="0"/>
      <w:marTop w:val="0"/>
      <w:marBottom w:val="0"/>
      <w:divBdr>
        <w:top w:val="none" w:sz="0" w:space="0" w:color="auto"/>
        <w:left w:val="none" w:sz="0" w:space="0" w:color="auto"/>
        <w:bottom w:val="none" w:sz="0" w:space="0" w:color="auto"/>
        <w:right w:val="none" w:sz="0" w:space="0" w:color="auto"/>
      </w:divBdr>
      <w:divsChild>
        <w:div w:id="1062023380">
          <w:marLeft w:val="0"/>
          <w:marRight w:val="0"/>
          <w:marTop w:val="0"/>
          <w:marBottom w:val="0"/>
          <w:divBdr>
            <w:top w:val="none" w:sz="0" w:space="0" w:color="auto"/>
            <w:left w:val="none" w:sz="0" w:space="0" w:color="auto"/>
            <w:bottom w:val="none" w:sz="0" w:space="0" w:color="auto"/>
            <w:right w:val="none" w:sz="0" w:space="0" w:color="auto"/>
          </w:divBdr>
          <w:divsChild>
            <w:div w:id="53089817">
              <w:marLeft w:val="0"/>
              <w:marRight w:val="0"/>
              <w:marTop w:val="0"/>
              <w:marBottom w:val="0"/>
              <w:divBdr>
                <w:top w:val="none" w:sz="0" w:space="0" w:color="auto"/>
                <w:left w:val="none" w:sz="0" w:space="0" w:color="auto"/>
                <w:bottom w:val="none" w:sz="0" w:space="0" w:color="auto"/>
                <w:right w:val="none" w:sz="0" w:space="0" w:color="auto"/>
              </w:divBdr>
              <w:divsChild>
                <w:div w:id="24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31139">
      <w:bodyDiv w:val="1"/>
      <w:marLeft w:val="0"/>
      <w:marRight w:val="0"/>
      <w:marTop w:val="0"/>
      <w:marBottom w:val="0"/>
      <w:divBdr>
        <w:top w:val="none" w:sz="0" w:space="0" w:color="auto"/>
        <w:left w:val="none" w:sz="0" w:space="0" w:color="auto"/>
        <w:bottom w:val="none" w:sz="0" w:space="0" w:color="auto"/>
        <w:right w:val="none" w:sz="0" w:space="0" w:color="auto"/>
      </w:divBdr>
      <w:divsChild>
        <w:div w:id="1190221426">
          <w:marLeft w:val="0"/>
          <w:marRight w:val="0"/>
          <w:marTop w:val="0"/>
          <w:marBottom w:val="0"/>
          <w:divBdr>
            <w:top w:val="none" w:sz="0" w:space="0" w:color="auto"/>
            <w:left w:val="none" w:sz="0" w:space="0" w:color="auto"/>
            <w:bottom w:val="none" w:sz="0" w:space="0" w:color="auto"/>
            <w:right w:val="none" w:sz="0" w:space="0" w:color="auto"/>
          </w:divBdr>
          <w:divsChild>
            <w:div w:id="713432631">
              <w:marLeft w:val="0"/>
              <w:marRight w:val="0"/>
              <w:marTop w:val="0"/>
              <w:marBottom w:val="0"/>
              <w:divBdr>
                <w:top w:val="none" w:sz="0" w:space="0" w:color="auto"/>
                <w:left w:val="none" w:sz="0" w:space="0" w:color="auto"/>
                <w:bottom w:val="none" w:sz="0" w:space="0" w:color="auto"/>
                <w:right w:val="none" w:sz="0" w:space="0" w:color="auto"/>
              </w:divBdr>
              <w:divsChild>
                <w:div w:id="945699265">
                  <w:marLeft w:val="0"/>
                  <w:marRight w:val="0"/>
                  <w:marTop w:val="0"/>
                  <w:marBottom w:val="0"/>
                  <w:divBdr>
                    <w:top w:val="none" w:sz="0" w:space="0" w:color="auto"/>
                    <w:left w:val="none" w:sz="0" w:space="0" w:color="auto"/>
                    <w:bottom w:val="none" w:sz="0" w:space="0" w:color="auto"/>
                    <w:right w:val="none" w:sz="0" w:space="0" w:color="auto"/>
                  </w:divBdr>
                  <w:divsChild>
                    <w:div w:id="2197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447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747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41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6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730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0418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665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96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652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814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5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61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13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4877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4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212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91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855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77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1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768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33319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6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332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66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Weldon Beardain</dc:creator>
  <cp:lastModifiedBy>Weldon Beardain</cp:lastModifiedBy>
  <cp:revision>2</cp:revision>
  <dcterms:created xsi:type="dcterms:W3CDTF">2019-01-02T20:20:00Z</dcterms:created>
  <dcterms:modified xsi:type="dcterms:W3CDTF">2019-01-02T20:20:00Z</dcterms:modified>
</cp:coreProperties>
</file>