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F2A" w:rsidRPr="001C6F2A" w:rsidRDefault="001C6F2A" w:rsidP="001C6F2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2A">
        <w:rPr>
          <w:rFonts w:ascii="Times New Roman" w:eastAsia="Times New Roman" w:hAnsi="Times New Roman" w:cs="Times New Roman"/>
          <w:sz w:val="24"/>
          <w:szCs w:val="24"/>
        </w:rPr>
        <w:t xml:space="preserve">ΠΡΟΣ ΤΙΜΟΘΕΟΝ Βʹ </w:t>
      </w:r>
      <w:r w:rsidR="001C73B0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2A">
        <w:rPr>
          <w:rFonts w:ascii="Times New Roman" w:eastAsia="Times New Roman" w:hAnsi="Times New Roman" w:cs="Times New Roman"/>
          <w:sz w:val="24"/>
          <w:szCs w:val="24"/>
        </w:rPr>
        <w:t>1Παῦλος ἀπόστολος Χριστοῦ Ἰησοῦ διὰ θελήματος θεοῦ κατ’ ἐπαγγελίαν ζωῆς τῆς ἐν Χριστῷ Ἰησοῦ</w:t>
      </w:r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2Τιμοθέῳ ἀγαπητῷ τέκνῳ, χάρις ἔλεος εἰρήνη ἀπὸ θεοῦ πατρὸς καὶ Χριστοῦ Ἰησοῦ τοῦ κυρίου ἡμῶν.</w:t>
      </w:r>
      <w:proofErr w:type="gramEnd"/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2A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1C6F2A">
        <w:rPr>
          <w:rFonts w:ascii="Times New Roman" w:eastAsia="Times New Roman" w:hAnsi="Times New Roman" w:cs="Times New Roman"/>
          <w:sz w:val="24"/>
          <w:szCs w:val="24"/>
        </w:rPr>
        <w:t>3Χάριν ἔχω τῷ θεῷ, ᾧ λατρεύω ἀπὸ προγόνων ἐν καθαρᾷ συνειδήσει, ὡς ἀδιάλειπτον ἔχω τὴν περὶ σοῦ μνείαν ἐν ταῖς δεήσεσίν μου νυκτὸς καὶ ἡμέρας,</w:t>
      </w:r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2A">
        <w:rPr>
          <w:rFonts w:ascii="Times New Roman" w:eastAsia="Times New Roman" w:hAnsi="Times New Roman" w:cs="Times New Roman"/>
          <w:sz w:val="24"/>
          <w:szCs w:val="24"/>
        </w:rPr>
        <w:t>4ἐπιποθῶν σε ἰδεῖν, μεμνημένος σου τῶν δακρύων, ἵνα χαρᾶς πληρωθῶ,</w:t>
      </w:r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5ὑπόμνησιν λαβὼν τῆς ἐν σοὶ ἀνυποκρίτου πίστεως, ἥτις ἐνῴκησεν πρῶτον ἐν τῇ μάμμῃ σου Λωΐδι καὶ τῇ μητρί σου Εὐνίκῃ, πέπεισμαι δὲ ὅτι καὶ ἐν σοί.</w:t>
      </w:r>
      <w:proofErr w:type="gramEnd"/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2A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6Δι’ ἣν αἰτίαν ἀναμιμνῄσκω σε ἀναζωπυρεῖν τὸ χάρισμα τοῦ θεοῦ, ὅ ἐστιν ἐν σοὶ διὰ τῆς ἐπιθέσεως τῶν χειρῶν μου.</w:t>
      </w:r>
      <w:proofErr w:type="gramEnd"/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7οὐ γὰρ ἔδωκεν ἡμῖν ὁ θεὸς πνεῦμα δειλίας ἀλλὰ δυνάμεως καὶ ἀγάπης καὶ σωφρονισμοῦ.</w:t>
      </w:r>
      <w:proofErr w:type="gramEnd"/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2A">
        <w:rPr>
          <w:rFonts w:ascii="Times New Roman" w:eastAsia="Times New Roman" w:hAnsi="Times New Roman" w:cs="Times New Roman"/>
          <w:sz w:val="24"/>
          <w:szCs w:val="24"/>
        </w:rPr>
        <w:t>8μὴ οὖν ἐπαισχυνθῇς τὸ μαρτύριον τοῦ κυρίου ἡμῶν μηδὲ ἐμὲ τὸν δέσμιον αὐτοῦ, ἀλλὰ συγκακοπάθησον τῷ εὐαγγελίῳ κατὰ δύναμιν θεοῦ,</w:t>
      </w:r>
    </w:p>
    <w:p w:rsidR="001C6F2A" w:rsidRPr="001C6F2A" w:rsidRDefault="001C6F2A" w:rsidP="001C6F2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2A">
        <w:rPr>
          <w:rFonts w:ascii="Times New Roman" w:eastAsia="Times New Roman" w:hAnsi="Times New Roman" w:cs="Times New Roman"/>
          <w:sz w:val="24"/>
          <w:szCs w:val="24"/>
        </w:rPr>
        <w:t xml:space="preserve">9τοῦ σώσαντος ἡμᾶς </w:t>
      </w:r>
    </w:p>
    <w:p w:rsidR="001C6F2A" w:rsidRPr="001C6F2A" w:rsidRDefault="001C6F2A" w:rsidP="001C6F2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καὶ</w:t>
      </w:r>
      <w:proofErr w:type="gramEnd"/>
      <w:r w:rsidRPr="001C6F2A">
        <w:rPr>
          <w:rFonts w:ascii="Times New Roman" w:eastAsia="Times New Roman" w:hAnsi="Times New Roman" w:cs="Times New Roman"/>
          <w:sz w:val="24"/>
          <w:szCs w:val="24"/>
        </w:rPr>
        <w:t xml:space="preserve"> καλέσαντος κλήσει ἁγίᾳ, </w:t>
      </w:r>
      <w:r w:rsidRPr="001C6F2A">
        <w:rPr>
          <w:rFonts w:ascii="Times New Roman" w:eastAsia="Times New Roman" w:hAnsi="Times New Roman" w:cs="Times New Roman"/>
          <w:sz w:val="24"/>
          <w:szCs w:val="24"/>
        </w:rPr>
        <w:br/>
        <w:t xml:space="preserve">οὐ κατὰ τὰ ἔργα ἡμῶν </w:t>
      </w:r>
      <w:r w:rsidRPr="001C6F2A">
        <w:rPr>
          <w:rFonts w:ascii="Times New Roman" w:eastAsia="Times New Roman" w:hAnsi="Times New Roman" w:cs="Times New Roman"/>
          <w:sz w:val="24"/>
          <w:szCs w:val="24"/>
        </w:rPr>
        <w:br/>
        <w:t xml:space="preserve">ἀλλὰ κατὰ ἰδίαν πρόθεσιν καὶ χάριν, </w:t>
      </w:r>
      <w:r w:rsidRPr="001C6F2A">
        <w:rPr>
          <w:rFonts w:ascii="Times New Roman" w:eastAsia="Times New Roman" w:hAnsi="Times New Roman" w:cs="Times New Roman"/>
          <w:sz w:val="24"/>
          <w:szCs w:val="24"/>
        </w:rPr>
        <w:br/>
        <w:t xml:space="preserve">τὴν δοθεῖσαν ἡμῖν ἐν Χριστῷ Ἰησοῦ </w:t>
      </w:r>
      <w:r w:rsidRPr="001C6F2A">
        <w:rPr>
          <w:rFonts w:ascii="Times New Roman" w:eastAsia="Times New Roman" w:hAnsi="Times New Roman" w:cs="Times New Roman"/>
          <w:sz w:val="24"/>
          <w:szCs w:val="24"/>
        </w:rPr>
        <w:br/>
        <w:t>πρὸ χρόνων αἰωνίων,</w:t>
      </w:r>
    </w:p>
    <w:p w:rsidR="001C6F2A" w:rsidRPr="001C6F2A" w:rsidRDefault="001C6F2A" w:rsidP="001C6F2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2A">
        <w:rPr>
          <w:rFonts w:ascii="Times New Roman" w:eastAsia="Times New Roman" w:hAnsi="Times New Roman" w:cs="Times New Roman"/>
          <w:sz w:val="24"/>
          <w:szCs w:val="24"/>
        </w:rPr>
        <w:t xml:space="preserve">10φανερωθεῖσαν δὲ νῦν </w:t>
      </w:r>
    </w:p>
    <w:p w:rsidR="001C6F2A" w:rsidRPr="001C6F2A" w:rsidRDefault="001C6F2A" w:rsidP="001C6F2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διὰ</w:t>
      </w:r>
      <w:proofErr w:type="gramEnd"/>
      <w:r w:rsidRPr="001C6F2A">
        <w:rPr>
          <w:rFonts w:ascii="Times New Roman" w:eastAsia="Times New Roman" w:hAnsi="Times New Roman" w:cs="Times New Roman"/>
          <w:sz w:val="24"/>
          <w:szCs w:val="24"/>
        </w:rPr>
        <w:t xml:space="preserve"> τῆς ἐπιφανείας τοῦ σωτῆρος ἡμῶν Χριστοῦ Ἰησοῦ, </w:t>
      </w:r>
      <w:r w:rsidRPr="001C6F2A">
        <w:rPr>
          <w:rFonts w:ascii="Times New Roman" w:eastAsia="Times New Roman" w:hAnsi="Times New Roman" w:cs="Times New Roman"/>
          <w:sz w:val="24"/>
          <w:szCs w:val="24"/>
        </w:rPr>
        <w:br/>
        <w:t xml:space="preserve">καταργήσαντος μὲν τὸν θάνατον </w:t>
      </w:r>
      <w:r w:rsidRPr="001C6F2A">
        <w:rPr>
          <w:rFonts w:ascii="Times New Roman" w:eastAsia="Times New Roman" w:hAnsi="Times New Roman" w:cs="Times New Roman"/>
          <w:sz w:val="24"/>
          <w:szCs w:val="24"/>
        </w:rPr>
        <w:br/>
        <w:t>φωτίσαντος δὲ ζωὴν καὶ ἀφθαρσίαν διὰ τοῦ εὐαγγελίου</w:t>
      </w:r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2A">
        <w:rPr>
          <w:rFonts w:ascii="Times New Roman" w:eastAsia="Times New Roman" w:hAnsi="Times New Roman" w:cs="Times New Roman"/>
          <w:sz w:val="24"/>
          <w:szCs w:val="24"/>
        </w:rPr>
        <w:t>11εἰς ὃ ἐτέθην ἐγὼ κῆρυξ καὶ ἀπόστολος καὶ διδάσκαλος,</w:t>
      </w:r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12δι’ ἣν αἰτίαν καὶ ταῦτα πάσχω· ἀλλ’ οὐκ ἐπαισχύνομαι, οἶδα γὰρ ᾧ πεπίστευκα καὶ πέπεισμαι ὅτι δυνατός ἐστιν τὴν παραθήκην μου φυλάξαι εἰς ἐκείνην τὴν ἡμέραν.</w:t>
      </w:r>
      <w:proofErr w:type="gramEnd"/>
      <w:r w:rsidRPr="001C6F2A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2A">
        <w:rPr>
          <w:rFonts w:ascii="Times New Roman" w:eastAsia="Times New Roman" w:hAnsi="Times New Roman" w:cs="Times New Roman"/>
          <w:sz w:val="24"/>
          <w:szCs w:val="24"/>
        </w:rPr>
        <w:t>13Ὑποτύπωσιν ἔχε ὑγιαινόντων λόγων ὧν παρ’ ἐμοῦ ἤκουσας ἐν πίστει καὶ ἀγάπῃ τῇ ἐν Χριστῷ Ἰησοῦ·</w:t>
      </w:r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lastRenderedPageBreak/>
        <w:t>14τὴν καλὴν παραθήκην φύλαξον διὰ πνεύματος ἁγίου τοῦ ἐνοικοῦντος ἐν ἡμῖν.</w:t>
      </w:r>
      <w:proofErr w:type="gramEnd"/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2A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15Οἶδας τοῦτο, ὅτι ἀπεστράφησάν με πάντες οἱ ἐν τῇ Ἀσίᾳ, ὧν ἐστιν Φύγελος καὶ Ἑρμογένης.</w:t>
      </w:r>
      <w:proofErr w:type="gramEnd"/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2A">
        <w:rPr>
          <w:rFonts w:ascii="Times New Roman" w:eastAsia="Times New Roman" w:hAnsi="Times New Roman" w:cs="Times New Roman"/>
          <w:sz w:val="24"/>
          <w:szCs w:val="24"/>
        </w:rPr>
        <w:t>16δῴη ἔλεος ὁ κύριος τῷ Ὀνησιφόρου οἴκῳ, ὅτι πολλάκις με ἀνέψυξεν καὶ τὴν ἅλυσίν μου οὐκ ἐπαισχύνθη,</w:t>
      </w:r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2A">
        <w:rPr>
          <w:rFonts w:ascii="Times New Roman" w:eastAsia="Times New Roman" w:hAnsi="Times New Roman" w:cs="Times New Roman"/>
          <w:sz w:val="24"/>
          <w:szCs w:val="24"/>
        </w:rPr>
        <w:t>17ἀλλὰ γενόμενος ἐν Ῥώμῃ σπουδαίως ἐζήτησέν με καὶ εὗρεν·</w:t>
      </w:r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18δῴη αὐτῷ ὁ κύριος εὑρεῖν ἔλεος παρὰ κυρίου ἐν ἐκείνῃ τῇ ἡμέρᾳ.</w:t>
      </w:r>
      <w:proofErr w:type="gramEnd"/>
      <w:r w:rsidRPr="001C6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καὶ</w:t>
      </w:r>
      <w:proofErr w:type="gramEnd"/>
      <w:r w:rsidRPr="001C6F2A">
        <w:rPr>
          <w:rFonts w:ascii="Times New Roman" w:eastAsia="Times New Roman" w:hAnsi="Times New Roman" w:cs="Times New Roman"/>
          <w:sz w:val="24"/>
          <w:szCs w:val="24"/>
        </w:rPr>
        <w:t xml:space="preserve"> ὅσα ἐν Ἐφέσῳ διηκόνησεν, βέλτιον σὺ γινώσκεις.</w:t>
      </w:r>
    </w:p>
    <w:p w:rsidR="00C47F1D" w:rsidRDefault="00C47F1D" w:rsidP="001C6F2A"/>
    <w:p w:rsidR="001C6F2A" w:rsidRPr="001C6F2A" w:rsidRDefault="001C6F2A" w:rsidP="001C6F2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2A">
        <w:rPr>
          <w:rFonts w:ascii="Times New Roman" w:eastAsia="Times New Roman" w:hAnsi="Times New Roman" w:cs="Times New Roman"/>
          <w:sz w:val="24"/>
          <w:szCs w:val="24"/>
        </w:rPr>
        <w:t xml:space="preserve">ΠΡΟΣ ΤΙΜΟΘΕΟΝ Βʹ </w:t>
      </w:r>
      <w:r w:rsidR="001C73B0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2A">
        <w:rPr>
          <w:rFonts w:ascii="Times New Roman" w:eastAsia="Times New Roman" w:hAnsi="Times New Roman" w:cs="Times New Roman"/>
          <w:sz w:val="24"/>
          <w:szCs w:val="24"/>
        </w:rPr>
        <w:t>1Σὺ οὖν, τέκνον μου, ἐνδυναμοῦ ἐν τῇ χάριτι τῇ ἐν Χριστῷ Ἰησοῦ,</w:t>
      </w:r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2καὶ ἃ ἤκουσας παρ’ ἐμοῦ διὰ πολλῶν μαρτύρων, ταῦτα παράθου πιστοῖς ἀνθρώποις, οἵτινες ἱκανοὶ ἔσονται καὶ ἑτέρους διδάξαι.</w:t>
      </w:r>
      <w:proofErr w:type="gramEnd"/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3Συγκακοπάθησον ὡς καλὸς στρατιώτης Χριστοῦ Ἰησοῦ.</w:t>
      </w:r>
      <w:proofErr w:type="gramEnd"/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4οὐδεὶς στρατευόμενος ἐμπλέκεται ταῖς τοῦ βίου πραγματείαις, ἵνα τῷ στρατολογήσαντι ἀρέσῃ.</w:t>
      </w:r>
      <w:proofErr w:type="gramEnd"/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5ἐὰν δὲ καὶ ἀθλῇ τις, οὐ στεφανοῦται ἐὰν μὴ νομίμως ἀθλήσῃ.</w:t>
      </w:r>
      <w:proofErr w:type="gramEnd"/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6τὸν κοπιῶντα γεωργὸν δεῖ πρῶτον τῶν καρπῶν μεταλαμβάνειν.</w:t>
      </w:r>
      <w:proofErr w:type="gramEnd"/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7νόει ὃ λέγω· δώσει γάρ σοι ὁ κύριος σύνεσιν ἐν πᾶσιν.</w:t>
      </w:r>
      <w:proofErr w:type="gramEnd"/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2A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1C6F2A">
        <w:rPr>
          <w:rFonts w:ascii="Times New Roman" w:eastAsia="Times New Roman" w:hAnsi="Times New Roman" w:cs="Times New Roman"/>
          <w:sz w:val="24"/>
          <w:szCs w:val="24"/>
        </w:rPr>
        <w:t>8Μνημόνευε Ἰησοῦν Χριστὸν ἐγηγερμένον ἐκ νεκρῶν, ἐκ σπέρματος Δαυίδ, κατὰ τὸ εὐαγγέλιόν μου,</w:t>
      </w:r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2A">
        <w:rPr>
          <w:rFonts w:ascii="Times New Roman" w:eastAsia="Times New Roman" w:hAnsi="Times New Roman" w:cs="Times New Roman"/>
          <w:sz w:val="24"/>
          <w:szCs w:val="24"/>
        </w:rPr>
        <w:t>9ἐν ᾧ κακοπαθῶ μέχρι δεσμῶν ὡς κακοῦργος, ἀλλ’ ὁ λόγος τοῦ θεοῦ οὐ δέδεται·</w:t>
      </w:r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10διὰ τοῦτο πάντα ὑπομένω διὰ τοὺς ἐκλεκτούς, ἵνα καὶ αὐτοὶ σωτηρίας τύχωσιν τῆς ἐν Χριστῷ Ἰησοῦ μετὰ δόξης αἰωνίου.</w:t>
      </w:r>
      <w:proofErr w:type="gramEnd"/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2A">
        <w:rPr>
          <w:rFonts w:ascii="Times New Roman" w:eastAsia="Times New Roman" w:hAnsi="Times New Roman" w:cs="Times New Roman"/>
          <w:sz w:val="24"/>
          <w:szCs w:val="24"/>
        </w:rPr>
        <w:t xml:space="preserve">11πιστὸς ὁ λόγος· </w:t>
      </w:r>
    </w:p>
    <w:p w:rsidR="001C6F2A" w:rsidRPr="001C6F2A" w:rsidRDefault="001C6F2A" w:rsidP="001C6F2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εἰ</w:t>
      </w:r>
      <w:proofErr w:type="gramEnd"/>
      <w:r w:rsidRPr="001C6F2A">
        <w:rPr>
          <w:rFonts w:ascii="Times New Roman" w:eastAsia="Times New Roman" w:hAnsi="Times New Roman" w:cs="Times New Roman"/>
          <w:sz w:val="24"/>
          <w:szCs w:val="24"/>
        </w:rPr>
        <w:t xml:space="preserve"> γὰρ συναπεθάνομεν, καὶ συζήσομεν·</w:t>
      </w:r>
    </w:p>
    <w:p w:rsidR="001C6F2A" w:rsidRPr="001C6F2A" w:rsidRDefault="001C6F2A" w:rsidP="001C6F2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2A">
        <w:rPr>
          <w:rFonts w:ascii="Times New Roman" w:eastAsia="Times New Roman" w:hAnsi="Times New Roman" w:cs="Times New Roman"/>
          <w:sz w:val="24"/>
          <w:szCs w:val="24"/>
        </w:rPr>
        <w:t xml:space="preserve">12εἰ ὑπομένομεν, καὶ συμβασιλεύσομεν· </w:t>
      </w:r>
      <w:r w:rsidRPr="001C6F2A">
        <w:rPr>
          <w:rFonts w:ascii="Times New Roman" w:eastAsia="Times New Roman" w:hAnsi="Times New Roman" w:cs="Times New Roman"/>
          <w:sz w:val="24"/>
          <w:szCs w:val="24"/>
        </w:rPr>
        <w:br/>
        <w:t>εἰ ἀρνησόμεθα, κἀκεῖνος ἀρνήσεται ἡμᾶς·</w:t>
      </w:r>
    </w:p>
    <w:p w:rsidR="001C6F2A" w:rsidRPr="001C6F2A" w:rsidRDefault="001C6F2A" w:rsidP="001C6F2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13εἰ ἀπιστοῦμεν, ἐκεῖνος πιστὸς μένει, </w:t>
      </w:r>
      <w:r w:rsidRPr="001C6F2A">
        <w:rPr>
          <w:rFonts w:ascii="Times New Roman" w:eastAsia="Times New Roman" w:hAnsi="Times New Roman" w:cs="Times New Roman"/>
          <w:sz w:val="24"/>
          <w:szCs w:val="24"/>
        </w:rPr>
        <w:br/>
        <w:t>ἀρνήσασθαι γὰρ ἑαυτὸν οὐ δύναται.</w:t>
      </w:r>
      <w:proofErr w:type="gramEnd"/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2A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14Ταῦτα ὑπομίμνῃσκε διαμαρτυρόμενος ἐνώπιον τοῦ θεοῦ μὴ λογομαχεῖν, ἐπ’ οὐδὲν χρήσιμον, ἐπὶ καταστροφῇ τῶν ἀκουόντων.</w:t>
      </w:r>
      <w:proofErr w:type="gramEnd"/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15σπούδασον σεαυτὸν δόκιμον παραστῆσαι τῷ θεῷ, ἐργάτην ἀνεπαίσχυντον, ὀρθοτομοῦντα τὸν λόγον τῆς ἀληθείας.</w:t>
      </w:r>
      <w:proofErr w:type="gramEnd"/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2A">
        <w:rPr>
          <w:rFonts w:ascii="Times New Roman" w:eastAsia="Times New Roman" w:hAnsi="Times New Roman" w:cs="Times New Roman"/>
          <w:sz w:val="24"/>
          <w:szCs w:val="24"/>
        </w:rPr>
        <w:t>16τὰς δὲ βεβήλους κενοφωνίας περιΐστασο· ἐπὶ πλεῖον γὰρ προκόψουσιν ἀσεβείας</w:t>
      </w:r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17καὶ ὁ λόγος αὐτῶν ὡς γάγγραινα νομὴν ἕξει.</w:t>
      </w:r>
      <w:proofErr w:type="gramEnd"/>
      <w:r w:rsidRPr="001C6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ὧν</w:t>
      </w:r>
      <w:proofErr w:type="gramEnd"/>
      <w:r w:rsidRPr="001C6F2A">
        <w:rPr>
          <w:rFonts w:ascii="Times New Roman" w:eastAsia="Times New Roman" w:hAnsi="Times New Roman" w:cs="Times New Roman"/>
          <w:sz w:val="24"/>
          <w:szCs w:val="24"/>
        </w:rPr>
        <w:t xml:space="preserve"> ἐστιν Ὑμέναιος καὶ Φίλητος,</w:t>
      </w:r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18οἵτινες περὶ τὴν ἀλήθειαν ἠστόχησαν, λέγοντες [τὴν] ἀνάστασιν ἤδη γεγονέναι, καὶ ἀνατρέπουσιν τήν τινων πίστιν.</w:t>
      </w:r>
      <w:proofErr w:type="gramEnd"/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2A">
        <w:rPr>
          <w:rFonts w:ascii="Times New Roman" w:eastAsia="Times New Roman" w:hAnsi="Times New Roman" w:cs="Times New Roman"/>
          <w:sz w:val="24"/>
          <w:szCs w:val="24"/>
        </w:rPr>
        <w:t>19ὁ μέντοι στερεὸς θεμέλιος τοῦ θεοῦ ἕστηκεν, ἔχων τὴν σφραγῖδα ταύτην·</w:t>
      </w:r>
    </w:p>
    <w:p w:rsidR="001C6F2A" w:rsidRPr="001C6F2A" w:rsidRDefault="001C6F2A" w:rsidP="001C6F2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2A">
        <w:rPr>
          <w:rFonts w:ascii="Times New Roman" w:eastAsia="Times New Roman" w:hAnsi="Times New Roman" w:cs="Times New Roman"/>
          <w:sz w:val="24"/>
          <w:szCs w:val="24"/>
        </w:rPr>
        <w:t>ἔγνω κύριος*</w:t>
      </w:r>
    </w:p>
    <w:p w:rsidR="001C6F2A" w:rsidRPr="001C6F2A" w:rsidRDefault="001C6F2A" w:rsidP="001C6F2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2A">
        <w:rPr>
          <w:rFonts w:ascii="Times New Roman" w:eastAsia="Times New Roman" w:hAnsi="Times New Roman" w:cs="Times New Roman"/>
          <w:sz w:val="24"/>
          <w:szCs w:val="24"/>
        </w:rPr>
        <w:t>τοὺς ὄντας αὐτοῦ*, καί·</w:t>
      </w:r>
    </w:p>
    <w:p w:rsidR="001C6F2A" w:rsidRPr="001C6F2A" w:rsidRDefault="001C6F2A" w:rsidP="001C6F2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2A">
        <w:rPr>
          <w:rFonts w:ascii="Times New Roman" w:eastAsia="Times New Roman" w:hAnsi="Times New Roman" w:cs="Times New Roman"/>
          <w:sz w:val="24"/>
          <w:szCs w:val="24"/>
        </w:rPr>
        <w:t>ἀποστήτω ἀπὸ ἀδικίας* πᾶς ὁ</w:t>
      </w:r>
    </w:p>
    <w:p w:rsidR="001C6F2A" w:rsidRPr="001C6F2A" w:rsidRDefault="001C6F2A" w:rsidP="001C6F2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ὀνομάζων</w:t>
      </w:r>
      <w:proofErr w:type="gramEnd"/>
      <w:r w:rsidRPr="001C6F2A">
        <w:rPr>
          <w:rFonts w:ascii="Times New Roman" w:eastAsia="Times New Roman" w:hAnsi="Times New Roman" w:cs="Times New Roman"/>
          <w:sz w:val="24"/>
          <w:szCs w:val="24"/>
        </w:rPr>
        <w:t xml:space="preserve"> τὸ ὄνομα κυρίου.*</w:t>
      </w:r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2A">
        <w:rPr>
          <w:rFonts w:ascii="Times New Roman" w:eastAsia="Times New Roman" w:hAnsi="Times New Roman" w:cs="Times New Roman"/>
          <w:sz w:val="24"/>
          <w:szCs w:val="24"/>
        </w:rPr>
        <w:t>20Ἐν μεγάλῃ δὲ οἰκίᾳ οὐκ ἔστιν μόνον σκεύη χρυσᾶ καὶ ἀργυρᾶ ἀλλὰ καὶ ξύλινα καὶ ὀστράκινα, καὶ ἃ μὲν εἰς τιμὴν ἃ δὲ εἰς ἀτιμίαν·</w:t>
      </w:r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21ἐὰν οὖν τις ἐκκαθάρῃ ἑαυτὸν ἀπὸ τούτων, ἔσται σκεῦος εἰς τιμήν, ἡγιασμένον, εὔχρηστον τῷ δεσπότῃ, εἰς πᾶν ἔργον ἀγαθὸν ἡτοιμασμένον.</w:t>
      </w:r>
      <w:proofErr w:type="gramEnd"/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2A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22Τὰς δὲ νεωτερικὰς ἐπιθυμίας φεῦγε, δίωκε δὲ δικαιοσύνην πίστιν ἀγάπην εἰρήνην μετὰ τῶν ἐπικαλουμένων τὸν κύριον ἐκ καθαρᾶς καρδίας.</w:t>
      </w:r>
      <w:proofErr w:type="gramEnd"/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2A">
        <w:rPr>
          <w:rFonts w:ascii="Times New Roman" w:eastAsia="Times New Roman" w:hAnsi="Times New Roman" w:cs="Times New Roman"/>
          <w:sz w:val="24"/>
          <w:szCs w:val="24"/>
        </w:rPr>
        <w:t>23τὰς δὲ μωρὰς καὶ ἀπαιδεύτους ζητήσεις παραιτοῦ, εἰδὼς ὅτι γεννῶσιν μάχας·</w:t>
      </w:r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2A">
        <w:rPr>
          <w:rFonts w:ascii="Times New Roman" w:eastAsia="Times New Roman" w:hAnsi="Times New Roman" w:cs="Times New Roman"/>
          <w:sz w:val="24"/>
          <w:szCs w:val="24"/>
        </w:rPr>
        <w:t>24δοῦλον δὲ κυρίου οὐ δεῖ μάχεσθαι ἀλλ’ ἤπιον εἶναι πρὸς πάντας, διδακτικόν, ἀνεξίκακον,</w:t>
      </w:r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2A">
        <w:rPr>
          <w:rFonts w:ascii="Times New Roman" w:eastAsia="Times New Roman" w:hAnsi="Times New Roman" w:cs="Times New Roman"/>
          <w:sz w:val="24"/>
          <w:szCs w:val="24"/>
        </w:rPr>
        <w:t>25ἐν πραΰτητι παιδεύοντα τοὺς ἀντιδιατιθεμένους, μήποτε δώῃ αὐτοῖς ὁ θεὸς μετάνοιαν εἰς ἐπίγνωσιν ἀληθείας</w:t>
      </w:r>
    </w:p>
    <w:p w:rsid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26καὶ ἀνανήψωσιν ἐκ τῆς τοῦ διαβόλου παγίδος, ἐζωγρημένοι ὑπ’ αὐτοῦ εἰς τὸ ἐκείνου θέλημα.</w:t>
      </w:r>
      <w:proofErr w:type="gramEnd"/>
    </w:p>
    <w:p w:rsidR="001C73B0" w:rsidRDefault="001C73B0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6F2A" w:rsidRPr="001C6F2A" w:rsidRDefault="001C6F2A" w:rsidP="001C6F2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2A">
        <w:rPr>
          <w:rFonts w:ascii="Times New Roman" w:eastAsia="Times New Roman" w:hAnsi="Times New Roman" w:cs="Times New Roman"/>
          <w:sz w:val="24"/>
          <w:szCs w:val="24"/>
        </w:rPr>
        <w:t xml:space="preserve">ΠΡΟΣ ΤΙΜΟΘΕΟΝ Βʹ </w:t>
      </w:r>
      <w:r w:rsidR="001C73B0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2A">
        <w:rPr>
          <w:rFonts w:ascii="Times New Roman" w:eastAsia="Times New Roman" w:hAnsi="Times New Roman" w:cs="Times New Roman"/>
          <w:sz w:val="24"/>
          <w:szCs w:val="24"/>
        </w:rPr>
        <w:lastRenderedPageBreak/>
        <w:t>1Τοῦτο δὲ γίνωσκε, ὅτι ἐν ἐσχάταις ἡμέραις ἐνστήσονται καιροὶ χαλεποί·</w:t>
      </w:r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2A">
        <w:rPr>
          <w:rFonts w:ascii="Times New Roman" w:eastAsia="Times New Roman" w:hAnsi="Times New Roman" w:cs="Times New Roman"/>
          <w:sz w:val="24"/>
          <w:szCs w:val="24"/>
        </w:rPr>
        <w:t>2ἔσονται γὰρ οἱ ἄνθρωποι φίλαυτοι φιλάργυροι ἀλαζόνες ὑπερήφανοι βλάσφημοι, γονεῦσιν ἀπειθεῖς, ἀχάριστοι ἀνόσιοι</w:t>
      </w:r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2A">
        <w:rPr>
          <w:rFonts w:ascii="Times New Roman" w:eastAsia="Times New Roman" w:hAnsi="Times New Roman" w:cs="Times New Roman"/>
          <w:sz w:val="24"/>
          <w:szCs w:val="24"/>
        </w:rPr>
        <w:t>3ἄστοργοι ἄσπονδοι διάβολοι ἀκρατεῖς ἀνήμεροι ἀφιλάγαθοι</w:t>
      </w:r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2A">
        <w:rPr>
          <w:rFonts w:ascii="Times New Roman" w:eastAsia="Times New Roman" w:hAnsi="Times New Roman" w:cs="Times New Roman"/>
          <w:sz w:val="24"/>
          <w:szCs w:val="24"/>
        </w:rPr>
        <w:t>4προδόται προπετεῖς τετυφωμένοι, φιλήδονοι μᾶλλον ἢ φιλόθεοι,</w:t>
      </w:r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5ἔχοντες μόρφωσιν εὐσεβείας τὴν δὲ δύναμιν αὐτῆς ἠρνημένοι· καὶ τούτους ἀποτρέπου.</w:t>
      </w:r>
      <w:proofErr w:type="gramEnd"/>
      <w:r w:rsidRPr="001C6F2A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2A">
        <w:rPr>
          <w:rFonts w:ascii="Times New Roman" w:eastAsia="Times New Roman" w:hAnsi="Times New Roman" w:cs="Times New Roman"/>
          <w:sz w:val="24"/>
          <w:szCs w:val="24"/>
        </w:rPr>
        <w:t>6Ἐκ τούτων γάρ εἰσιν οἱ ἐνδύνοντες εἰς τὰς οἰκίας καὶ αἰχμαλωτίζοντες γυναικάρια σεσωρευμένα ἁμαρτίαις, ἀγόμενα ἐπιθυμίαις ποικίλαις,</w:t>
      </w:r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7πάντοτε μανθάνοντα καὶ μηδέποτε εἰς ἐπίγνωσιν ἀληθείας ἐλθεῖν δυνάμενα.</w:t>
      </w:r>
      <w:proofErr w:type="gramEnd"/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8ὃν τρόπον δὲ Ἰάννης καὶ Ἰαμβρῆς ἀντέστησαν Μωϋσεῖ, οὕτως καὶ οὗτοι ἀνθίστανται τῇ ἀληθείᾳ, ἄνθρωποι κατεφθαρμένοι τὸν νοῦν, ἀδόκιμοι περὶ τὴν πίστιν.</w:t>
      </w:r>
      <w:proofErr w:type="gramEnd"/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9ἀλλ’ οὐ προκόψουσιν ἐπὶ πλεῖον· ἡ γὰρ ἄνοια αὐτῶν ἔκδηλος ἔσται πᾶσιν, ὡς καὶ ἡ ἐκείνων ἐγένετο.</w:t>
      </w:r>
      <w:proofErr w:type="gramEnd"/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2A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1C6F2A">
        <w:rPr>
          <w:rFonts w:ascii="Times New Roman" w:eastAsia="Times New Roman" w:hAnsi="Times New Roman" w:cs="Times New Roman"/>
          <w:sz w:val="24"/>
          <w:szCs w:val="24"/>
        </w:rPr>
        <w:t>10Σὺ δὲ παρηκολούθησάς μου τῇ διδασκαλίᾳ, τῇ ἀγωγῇ, τῇ προθέσει, τῇ πίστει, τῇ μακροθυμίᾳ, τῇ ἀγάπῃ, τῇ ὑπομονῇ,</w:t>
      </w:r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11τοῖς διωγμοῖς, τοῖς παθήμασιν, οἷά μοι ἐγένετο ἐν Ἀντιοχείᾳ, ἐν Ἰκονίῳ, ἐν Λύστροις, οἵους διωγμοὺς ὑπήνεγκα καὶ ἐκ πάντων με ἐρρύσατο ὁ κύριος.</w:t>
      </w:r>
      <w:proofErr w:type="gramEnd"/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12καὶ πάντες δὲ οἱ θέλοντες εὐσεβῶς ζῆν ἐν Χριστῷ Ἰησοῦ διωχθήσονται.</w:t>
      </w:r>
      <w:proofErr w:type="gramEnd"/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13πονηροὶ δὲ ἄνθρωποι καὶ γόητες προκόψουσιν ἐπὶ τὸ χεῖρον πλανῶντες καὶ πλανώμενοι.</w:t>
      </w:r>
      <w:proofErr w:type="gramEnd"/>
      <w:r w:rsidRPr="001C6F2A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2A">
        <w:rPr>
          <w:rFonts w:ascii="Times New Roman" w:eastAsia="Times New Roman" w:hAnsi="Times New Roman" w:cs="Times New Roman"/>
          <w:sz w:val="24"/>
          <w:szCs w:val="24"/>
        </w:rPr>
        <w:t>14Σὺ δὲ μένε ἐν οἷς ἔμαθες καὶ ἐπιστώθης, εἰδὼς παρὰ τίνων ἔμαθες,</w:t>
      </w:r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15καὶ ὅτι ἀπὸ βρέφους [τὰ] ἱερὰ γράμματα οἶδας, τὰ δυνάμενά σε σοφίσαι εἰς σωτηρίαν διὰ πίστεως τῆς ἐν Χριστῷ Ἰησοῦ.</w:t>
      </w:r>
      <w:proofErr w:type="gramEnd"/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2A">
        <w:rPr>
          <w:rFonts w:ascii="Times New Roman" w:eastAsia="Times New Roman" w:hAnsi="Times New Roman" w:cs="Times New Roman"/>
          <w:sz w:val="24"/>
          <w:szCs w:val="24"/>
        </w:rPr>
        <w:t>16πᾶσα γραφὴ θεόπνευστος καὶ ὠφέλιμος πρὸς διδασκαλίαν, πρὸς ἐλεγμόν, πρὸς ἐπανόρθωσιν, πρὸς παιδείαν τὴν ἐν δικαιοσύνῃ,</w:t>
      </w:r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17ἵνα ἄρτιος ᾖ ὁ τοῦ θεοῦ ἄνθρωπος, πρὸς πᾶν ἔργον ἀγαθὸν ἐξηρτισμένος.</w:t>
      </w:r>
      <w:proofErr w:type="gramEnd"/>
    </w:p>
    <w:p w:rsidR="001C6F2A" w:rsidRDefault="001C6F2A" w:rsidP="001C6F2A"/>
    <w:p w:rsidR="001C6F2A" w:rsidRPr="001C6F2A" w:rsidRDefault="001C6F2A" w:rsidP="001C6F2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1C6F2A">
        <w:rPr>
          <w:rFonts w:ascii="Times New Roman" w:eastAsia="Times New Roman" w:hAnsi="Times New Roman" w:cs="Times New Roman"/>
          <w:sz w:val="24"/>
          <w:szCs w:val="24"/>
        </w:rPr>
        <w:t>ΠΡΟΣ ΤΙΜΟΘΕΟΝ</w:t>
      </w:r>
      <w:bookmarkEnd w:id="0"/>
      <w:r w:rsidRPr="001C6F2A">
        <w:rPr>
          <w:rFonts w:ascii="Times New Roman" w:eastAsia="Times New Roman" w:hAnsi="Times New Roman" w:cs="Times New Roman"/>
          <w:sz w:val="24"/>
          <w:szCs w:val="24"/>
        </w:rPr>
        <w:t xml:space="preserve"> Βʹ </w:t>
      </w:r>
      <w:r w:rsidR="001C73B0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2A">
        <w:rPr>
          <w:rFonts w:ascii="Times New Roman" w:eastAsia="Times New Roman" w:hAnsi="Times New Roman" w:cs="Times New Roman"/>
          <w:sz w:val="24"/>
          <w:szCs w:val="24"/>
        </w:rPr>
        <w:lastRenderedPageBreak/>
        <w:t>1Διαμαρτύρομαι ἐνώπιον τοῦ θεοῦ καὶ Χριστοῦ Ἰησοῦ τοῦ μέλλοντος κρίνειν ζῶντας καὶ νεκρούς, καὶ τὴν ἐπιφάνειαν αὐτοῦ καὶ τὴν βασιλείαν αὐτοῦ·</w:t>
      </w:r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2κήρυξον τὸν λόγον, ἐπίστηθι εὐκαίρως ἀκαίρως, ἔλεγξον, ἐπιτίμησον, παρακάλεσον, ἐν πάσῃ μακροθυμίᾳ καὶ διδαχῇ.</w:t>
      </w:r>
      <w:proofErr w:type="gramEnd"/>
      <w:r w:rsidRPr="001C6F2A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2A">
        <w:rPr>
          <w:rFonts w:ascii="Times New Roman" w:eastAsia="Times New Roman" w:hAnsi="Times New Roman" w:cs="Times New Roman"/>
          <w:sz w:val="24"/>
          <w:szCs w:val="24"/>
        </w:rPr>
        <w:t>3Ἔσται γὰρ καιρὸς ὅτε τῆς ὑγιαινούσης διδασκαλίας οὐκ ἀνέξονται ἀλλὰ κατὰ τὰς ἰδίας ἐπιθυμίας ἑαυτοῖς ἐπισωρεύσουσιν διδασκάλους κνηθόμενοι τὴν ἀκοὴν</w:t>
      </w:r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4καὶ ἀπὸ μὲν τῆς ἀληθείας τὴν ἀκοὴν ἀποστρέψουσιν, ἐπὶ δὲ τοὺς μύθους ἐκτραπήσονται.</w:t>
      </w:r>
      <w:proofErr w:type="gramEnd"/>
      <w:r w:rsidRPr="001C6F2A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5Σὺ δὲ νῆφε ἐν πᾶσιν, κακοπάθησον, ἔργον ποίησον εὐαγγελιστοῦ, τὴν διακονίαν σου πληροφόρησον.</w:t>
      </w:r>
      <w:proofErr w:type="gramEnd"/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2A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6Ἐγὼ γὰρ ἤδη σπένδομαι, καὶ ὁ καιρὸς τῆς ἀναλύσεώς μου ἐφέστηκεν.</w:t>
      </w:r>
      <w:proofErr w:type="gramEnd"/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2A">
        <w:rPr>
          <w:rFonts w:ascii="Times New Roman" w:eastAsia="Times New Roman" w:hAnsi="Times New Roman" w:cs="Times New Roman"/>
          <w:sz w:val="24"/>
          <w:szCs w:val="24"/>
        </w:rPr>
        <w:t>7τὸν καλὸν ἀγῶνα ἠγώνισμαι, τὸν δρόμον τετέλεκα, τὴν πίστιν τετήρηκα·</w:t>
      </w:r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8λοιπὸν ἀπόκειταί μοι ὁ τῆς δικαιοσύνης στέφανος, ὃν ἀποδώσει μοι ὁ κύριος ἐν ἐκείνῃ τῇ ἡμέρᾳ, ὁ δίκαιος κριτής, οὐ μόνον δὲ ἐμοὶ ἀλλὰ καὶ πᾶσιν τοῖς ἠγαπηκόσιν τὴν ἐπιφάνειαν αὐτοῦ.</w:t>
      </w:r>
      <w:proofErr w:type="gramEnd"/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2A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1C6F2A">
        <w:rPr>
          <w:rFonts w:ascii="Times New Roman" w:eastAsia="Times New Roman" w:hAnsi="Times New Roman" w:cs="Times New Roman"/>
          <w:sz w:val="24"/>
          <w:szCs w:val="24"/>
        </w:rPr>
        <w:t>9Σπούδασον ἐλθεῖν πρός με ταχέως·</w:t>
      </w:r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2A">
        <w:rPr>
          <w:rFonts w:ascii="Times New Roman" w:eastAsia="Times New Roman" w:hAnsi="Times New Roman" w:cs="Times New Roman"/>
          <w:sz w:val="24"/>
          <w:szCs w:val="24"/>
        </w:rPr>
        <w:t>10Δημᾶς γάρ με ἐγκατέλιπεν ἀγαπήσας τὸν νῦν αἰῶνα καὶ ἐπορεύθη εἰς Θεσσαλονίκην, Κρήσκης εἰς Γαλατίαν, Τίτος εἰς Δαλματίαν·</w:t>
      </w:r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11Λουκᾶς ἐστιν μόνος μετ’ ἐμοῦ.</w:t>
      </w:r>
      <w:proofErr w:type="gramEnd"/>
      <w:r w:rsidRPr="001C6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Μᾶρκον ἀναλαβὼν ἄγε μετὰ σεαυτοῦ, ἔστιν γάρ μοι εὔχρηστος εἰς διακονίαν.</w:t>
      </w:r>
      <w:proofErr w:type="gramEnd"/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12Τύχικον δὲ ἀπέστειλα εἰς Ἔφεσον.</w:t>
      </w:r>
      <w:proofErr w:type="gramEnd"/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13τὸν φαιλόνην ὃν ἀπέλιπον ἐν Τρῳάδι παρὰ Κάρπῳ ἐρχόμενος φέρε, καὶ τὰ βιβλία μάλιστα τὰς μεμβράνας.</w:t>
      </w:r>
      <w:proofErr w:type="gramEnd"/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2A">
        <w:rPr>
          <w:rFonts w:ascii="Times New Roman" w:eastAsia="Times New Roman" w:hAnsi="Times New Roman" w:cs="Times New Roman"/>
          <w:sz w:val="24"/>
          <w:szCs w:val="24"/>
        </w:rPr>
        <w:t>14Ἀλέξανδρος ὁ χαλκεὺς πολλά μοι κακὰ ἐνεδείξατο· ἀποδώσει αὐτῷ ὁ κύριος κατὰ τὰ ἔργα αὐτοῦ·</w:t>
      </w:r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15ὃν καὶ σὺ φυλάσσου, λίαν γὰρ ἀντέστη τοῖς ἡμετέροις λόγοις.</w:t>
      </w:r>
      <w:proofErr w:type="gramEnd"/>
      <w:r w:rsidRPr="001C6F2A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2A">
        <w:rPr>
          <w:rFonts w:ascii="Times New Roman" w:eastAsia="Times New Roman" w:hAnsi="Times New Roman" w:cs="Times New Roman"/>
          <w:sz w:val="24"/>
          <w:szCs w:val="24"/>
        </w:rPr>
        <w:t>16Ἐν τῇ πρώτῃ μου ἀπολογίᾳ οὐδείς μοι παρεγένετο, ἀλλὰ πάντες με ἐγκατέλιπον· μὴ αὐτοῖς λογισθείη·</w:t>
      </w:r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17ὁ δὲ κύριός μοι παρέστη καὶ ἐνεδυνάμωσέν με, ἵνα δι’ ἐμοῦ τὸ κήρυγμα πληροφορηθῇ καὶ ἀκούσωσιν πάντα τὰ ἔθνη, καὶ ἐρρύσθην ἐκ στόματος λέοντος.</w:t>
      </w:r>
      <w:proofErr w:type="gramEnd"/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lastRenderedPageBreak/>
        <w:t>18ῥύσεταί με ὁ κύριος ἀπὸ παντὸς ἔργου πονηροῦ καὶ σώσει εἰς τὴν βασιλείαν αὐτοῦ τὴν ἐπουράνιον· ᾧ ἡ δόξα εἰς τοὺς αἰῶνας τῶν αἰώνων, ἀμήν.</w:t>
      </w:r>
      <w:proofErr w:type="gramEnd"/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2A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19Ἄσπασαι Πρίσκαν καὶ Ἀκύλαν καὶ τὸν Ὀνησιφόρου οἶκον.</w:t>
      </w:r>
      <w:proofErr w:type="gramEnd"/>
      <w:r w:rsidRPr="001C6F2A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20Ἔραστος ἔμεινεν ἐν Κορίνθῳ, Τρόφιμον δὲ ἀπέλιπον ἐν Μιλήτῳ ἀσθενοῦντα.</w:t>
      </w:r>
      <w:proofErr w:type="gramEnd"/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21Σπούδασον πρὸ χειμῶνος ἐλθεῖν.</w:t>
      </w:r>
      <w:proofErr w:type="gramEnd"/>
      <w:r w:rsidRPr="001C6F2A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1C6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Ἀσπάζεταί σε Εὔβουλος καὶ Πούδης καὶ Λίνος καὶ Κλαυδία καὶ οἱ ἀδελφοὶ πάντες.</w:t>
      </w:r>
      <w:proofErr w:type="gramEnd"/>
    </w:p>
    <w:p w:rsidR="001C6F2A" w:rsidRPr="001C6F2A" w:rsidRDefault="001C6F2A" w:rsidP="001C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2A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22Ὁ κύριος μετὰ τοῦ πνεύματός σου.</w:t>
      </w:r>
      <w:proofErr w:type="gramEnd"/>
      <w:r w:rsidRPr="001C6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C6F2A">
        <w:rPr>
          <w:rFonts w:ascii="Times New Roman" w:eastAsia="Times New Roman" w:hAnsi="Times New Roman" w:cs="Times New Roman"/>
          <w:sz w:val="24"/>
          <w:szCs w:val="24"/>
        </w:rPr>
        <w:t>ἡ</w:t>
      </w:r>
      <w:proofErr w:type="gramEnd"/>
      <w:r w:rsidRPr="001C6F2A">
        <w:rPr>
          <w:rFonts w:ascii="Times New Roman" w:eastAsia="Times New Roman" w:hAnsi="Times New Roman" w:cs="Times New Roman"/>
          <w:sz w:val="24"/>
          <w:szCs w:val="24"/>
        </w:rPr>
        <w:t xml:space="preserve"> χάρις μεθ’ ὑμῶν.</w:t>
      </w:r>
    </w:p>
    <w:p w:rsidR="001C6F2A" w:rsidRPr="001C6F2A" w:rsidRDefault="001C6F2A" w:rsidP="001C6F2A"/>
    <w:sectPr w:rsidR="001C6F2A" w:rsidRPr="001C6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3E5D"/>
    <w:multiLevelType w:val="multilevel"/>
    <w:tmpl w:val="4AC2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E7AAD"/>
    <w:multiLevelType w:val="multilevel"/>
    <w:tmpl w:val="3AE2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47494"/>
    <w:multiLevelType w:val="multilevel"/>
    <w:tmpl w:val="5172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711C87"/>
    <w:multiLevelType w:val="multilevel"/>
    <w:tmpl w:val="35E6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B542D6"/>
    <w:multiLevelType w:val="multilevel"/>
    <w:tmpl w:val="B2EE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FD0E23"/>
    <w:multiLevelType w:val="multilevel"/>
    <w:tmpl w:val="3406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885AA3"/>
    <w:multiLevelType w:val="multilevel"/>
    <w:tmpl w:val="ACD8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237A0D"/>
    <w:multiLevelType w:val="multilevel"/>
    <w:tmpl w:val="4A94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FB27F2"/>
    <w:multiLevelType w:val="multilevel"/>
    <w:tmpl w:val="4FB6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991441"/>
    <w:multiLevelType w:val="multilevel"/>
    <w:tmpl w:val="659E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AC3F83"/>
    <w:multiLevelType w:val="multilevel"/>
    <w:tmpl w:val="87D6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7A7D59"/>
    <w:multiLevelType w:val="multilevel"/>
    <w:tmpl w:val="070C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BF1933"/>
    <w:multiLevelType w:val="multilevel"/>
    <w:tmpl w:val="EF94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3E0046"/>
    <w:multiLevelType w:val="multilevel"/>
    <w:tmpl w:val="5866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F104B8"/>
    <w:multiLevelType w:val="multilevel"/>
    <w:tmpl w:val="5A9A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10"/>
  </w:num>
  <w:num w:numId="5">
    <w:abstractNumId w:val="12"/>
  </w:num>
  <w:num w:numId="6">
    <w:abstractNumId w:val="7"/>
  </w:num>
  <w:num w:numId="7">
    <w:abstractNumId w:val="8"/>
  </w:num>
  <w:num w:numId="8">
    <w:abstractNumId w:val="3"/>
  </w:num>
  <w:num w:numId="9">
    <w:abstractNumId w:val="11"/>
  </w:num>
  <w:num w:numId="10">
    <w:abstractNumId w:val="2"/>
  </w:num>
  <w:num w:numId="11">
    <w:abstractNumId w:val="1"/>
  </w:num>
  <w:num w:numId="12">
    <w:abstractNumId w:val="14"/>
  </w:num>
  <w:num w:numId="13">
    <w:abstractNumId w:val="0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523"/>
    <w:rsid w:val="001C6F2A"/>
    <w:rsid w:val="001C73B0"/>
    <w:rsid w:val="00410534"/>
    <w:rsid w:val="0066031C"/>
    <w:rsid w:val="00830523"/>
    <w:rsid w:val="00C14DED"/>
    <w:rsid w:val="00C4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7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">
    <w:name w:val="chapter"/>
    <w:basedOn w:val="DefaultParagraphFont"/>
    <w:rsid w:val="00C47F1D"/>
  </w:style>
  <w:style w:type="character" w:customStyle="1" w:styleId="verse">
    <w:name w:val="verse"/>
    <w:basedOn w:val="DefaultParagraphFont"/>
    <w:rsid w:val="00C47F1D"/>
  </w:style>
  <w:style w:type="character" w:customStyle="1" w:styleId="greek">
    <w:name w:val="greek"/>
    <w:basedOn w:val="DefaultParagraphFont"/>
    <w:rsid w:val="00C47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7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">
    <w:name w:val="chapter"/>
    <w:basedOn w:val="DefaultParagraphFont"/>
    <w:rsid w:val="00C47F1D"/>
  </w:style>
  <w:style w:type="character" w:customStyle="1" w:styleId="verse">
    <w:name w:val="verse"/>
    <w:basedOn w:val="DefaultParagraphFont"/>
    <w:rsid w:val="00C47F1D"/>
  </w:style>
  <w:style w:type="character" w:customStyle="1" w:styleId="greek">
    <w:name w:val="greek"/>
    <w:basedOn w:val="DefaultParagraphFont"/>
    <w:rsid w:val="00C47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605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422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1748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209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08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74106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90477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4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5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9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1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5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0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39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807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030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6626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485973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88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8003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29695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2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68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30366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6545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68298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892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89969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06416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65999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5179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3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75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8385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24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8544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275261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247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736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08389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0017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6210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4856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91446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812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00010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83044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148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075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50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79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7676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23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14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1585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40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890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45638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72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428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7289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525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13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5232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39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67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28114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309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41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4123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31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Weldon Beardain</dc:creator>
  <cp:lastModifiedBy>Weldon Beardain</cp:lastModifiedBy>
  <cp:revision>4</cp:revision>
  <dcterms:created xsi:type="dcterms:W3CDTF">2019-01-02T00:59:00Z</dcterms:created>
  <dcterms:modified xsi:type="dcterms:W3CDTF">2019-01-02T01:03:00Z</dcterms:modified>
</cp:coreProperties>
</file>